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D35" w14:textId="77777777" w:rsidR="00EA757A" w:rsidRPr="008A1AAC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NNEX 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A</w:t>
      </w:r>
    </w:p>
    <w:p w14:paraId="1C535780" w14:textId="77777777" w:rsidR="001C6CD0" w:rsidRPr="00324DC7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324DC7">
        <w:rPr>
          <w:rFonts w:ascii="Tahoma" w:eastAsia="Tahoma" w:hAnsi="Tahoma" w:cs="Tahoma"/>
          <w:b/>
          <w:bCs/>
          <w:color w:val="000009"/>
          <w:lang w:val="en-GB"/>
        </w:rPr>
        <w:t>N.B.: In cas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e of reliance on another entity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>,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 xml:space="preserve"> 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this annex must also be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 xml:space="preserve"> completed by the auxiliary undertaking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>.</w:t>
      </w:r>
    </w:p>
    <w:p w14:paraId="44509D0C" w14:textId="77777777" w:rsidR="00EA757A" w:rsidRPr="00324DC7" w:rsidRDefault="00EA757A" w:rsidP="00FC7B61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63A59D24" w14:textId="77777777" w:rsidR="00EA757A" w:rsidRPr="008A1AAC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A1AAC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Pr="008A1AAC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TION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="00324DC7"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ON THE TENDER PROCEDURE AND THE CLIENT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Pr="008A1AAC">
        <w:rPr>
          <w:rFonts w:ascii="Tahoma" w:eastAsia="Tahoma" w:hAnsi="Tahoma" w:cs="Tahoma"/>
          <w:b/>
          <w:bCs/>
          <w:color w:val="000009"/>
          <w:spacing w:val="5"/>
          <w:sz w:val="18"/>
          <w:szCs w:val="18"/>
          <w:lang w:val="en-GB"/>
        </w:rPr>
        <w:t xml:space="preserve"> </w:t>
      </w:r>
    </w:p>
    <w:p w14:paraId="638A485D" w14:textId="77777777" w:rsidR="00EA757A" w:rsidRPr="008A1AAC" w:rsidRDefault="00EA757A">
      <w:pPr>
        <w:spacing w:before="10" w:line="100" w:lineRule="exact"/>
        <w:rPr>
          <w:sz w:val="10"/>
          <w:szCs w:val="10"/>
          <w:lang w:val="en-GB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697AFEBA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71344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tion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on publication</w:t>
            </w:r>
          </w:p>
        </w:tc>
      </w:tr>
      <w:tr w:rsidR="00EA757A" w14:paraId="42567F1F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8B1C68" w14:textId="53055336" w:rsidR="00EA757A" w:rsidRPr="00324DC7" w:rsidRDefault="00C9758C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en-GB"/>
              </w:rPr>
            </w:pPr>
            <w:r w:rsidRPr="00CC12F9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552178" w:rsidRPr="00CC12F9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umber of the </w:t>
            </w:r>
            <w:r w:rsidR="00194A57" w:rsidRPr="00CC12F9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324DC7" w:rsidRPr="00CC12F9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otice</w:t>
            </w:r>
            <w:r w:rsidR="00B603DE" w:rsidRPr="00CC12F9">
              <w:rPr>
                <w:rFonts w:ascii="Tahoma" w:eastAsia="Tahoma" w:hAnsi="Tahoma" w:cs="Tahoma"/>
                <w:color w:val="000009"/>
                <w:spacing w:val="50"/>
                <w:lang w:val="en-GB"/>
              </w:rPr>
              <w:t xml:space="preserve"> </w:t>
            </w:r>
            <w:r w:rsidR="00324DC7" w:rsidRPr="00CC12F9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in the Official Journal of the European Union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9CD9EC5" w14:textId="77777777" w:rsidR="00EA757A" w:rsidRPr="00324DC7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en-GB"/>
              </w:rPr>
            </w:pPr>
          </w:p>
          <w:p w14:paraId="5050AF00" w14:textId="017EAC2C" w:rsidR="00EA757A" w:rsidRDefault="00CC12F9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2023/S 020-053557</w:t>
            </w:r>
          </w:p>
        </w:tc>
      </w:tr>
      <w:tr w:rsidR="00EA757A" w14:paraId="3C90AA01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57A63A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of the Client</w:t>
            </w:r>
          </w:p>
        </w:tc>
      </w:tr>
      <w:tr w:rsidR="00FE22D4" w:rsidRPr="00CB5A53" w14:paraId="51E66138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D6C547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Official name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4B5DDE33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59F5F250" w14:textId="642DD320" w:rsidR="00FE22D4" w:rsidRPr="00EC004E" w:rsidRDefault="00985322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TERRA ORTI SOCIETA’ COOPERATIVA</w:t>
                  </w:r>
                </w:p>
              </w:tc>
            </w:tr>
            <w:tr w:rsidR="00FE22D4" w:rsidRPr="00EC004E" w14:paraId="16C0487F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6B221D05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0E5AF143" w14:textId="5A78738E" w:rsidR="00FE22D4" w:rsidRPr="00AE6D49" w:rsidRDefault="00FE22D4" w:rsidP="00FE22D4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</w:p>
        </w:tc>
      </w:tr>
      <w:tr w:rsidR="00FE22D4" w14:paraId="2A84A650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2C7EEF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Country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55035F47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3884AD91" w14:textId="4A305DA5" w:rsidR="00FE22D4" w:rsidRPr="00EC004E" w:rsidRDefault="00FE22D4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ITALY</w:t>
                  </w:r>
                </w:p>
              </w:tc>
            </w:tr>
            <w:tr w:rsidR="00FE22D4" w:rsidRPr="00EC004E" w14:paraId="0E99664B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7D6B0B32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5C0E4547" w14:textId="69A9F764" w:rsidR="00FE22D4" w:rsidRDefault="00FE22D4" w:rsidP="00FE22D4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</w:p>
        </w:tc>
      </w:tr>
      <w:tr w:rsidR="008F663B" w:rsidRPr="0083469B" w14:paraId="4225D14A" w14:textId="77777777" w:rsidTr="002109B3">
        <w:trPr>
          <w:trHeight w:hRule="exact" w:val="4235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D985" w14:textId="477EF8B9" w:rsidR="008F663B" w:rsidRPr="00D13DCE" w:rsidRDefault="008F663B" w:rsidP="002109B3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  <w:r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Informa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tion on the </w:t>
            </w:r>
            <w:r w:rsidR="0083469B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procurement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 p</w:t>
            </w:r>
            <w:r w:rsid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rocedure</w:t>
            </w:r>
          </w:p>
          <w:p w14:paraId="73EB94D6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Tit</w:t>
            </w:r>
            <w:r w:rsidR="0083469B"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le</w:t>
            </w: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:</w:t>
            </w:r>
          </w:p>
          <w:p w14:paraId="2FB9C78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05298F7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2672A6B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773BC4A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4E0B20A0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BEF6761" w14:textId="77777777" w:rsidR="008F663B" w:rsidRPr="008F663B" w:rsidRDefault="0083469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 xml:space="preserve">Short </w:t>
            </w:r>
            <w:proofErr w:type="spellStart"/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description</w:t>
            </w:r>
            <w:proofErr w:type="spellEnd"/>
            <w:r w:rsidR="008F663B"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B221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F4D065D" w14:textId="049D8D75" w:rsidR="008F663B" w:rsidRPr="0083469B" w:rsidRDefault="0083469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Tender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,</w:t>
            </w:r>
            <w:r w:rsidR="008F663B" w:rsidRPr="0083469B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through an Open Competitive Procedure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for the selection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an implementing body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the </w:t>
            </w:r>
            <w:r w:rsidR="00E30628">
              <w:rPr>
                <w:rFonts w:ascii="Tahoma" w:eastAsia="Tahoma" w:hAnsi="Tahoma" w:cs="Tahoma"/>
                <w:color w:val="000009"/>
                <w:lang w:val="en-GB"/>
              </w:rPr>
              <w:t xml:space="preserve">three-year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programme for information and promotion of agricultural products in the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internal market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named</w:t>
            </w:r>
            <w:r w:rsidR="008F663B" w:rsidRPr="0083469B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Choice!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” – Acron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ym</w:t>
            </w:r>
            <w:r w:rsidR="00AA1EA4">
              <w:rPr>
                <w:rFonts w:ascii="Tahoma" w:eastAsia="Tahoma" w:hAnsi="Tahoma" w:cs="Tahoma"/>
                <w:color w:val="000009"/>
                <w:lang w:val="en-GB"/>
              </w:rPr>
              <w:t xml:space="preserve"> 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IM2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”.</w:t>
            </w:r>
          </w:p>
          <w:p w14:paraId="18F9CC78" w14:textId="18FC25B4" w:rsidR="008F663B" w:rsidRPr="0083469B" w:rsidRDefault="00E30628" w:rsidP="00AA1EA4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>
              <w:rPr>
                <w:rFonts w:ascii="Tahoma" w:eastAsia="Tahoma" w:hAnsi="Tahoma" w:cs="Tahoma"/>
                <w:color w:val="000009"/>
                <w:lang w:val="en-GB"/>
              </w:rPr>
              <w:t>Implementation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of the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three-year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programm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>e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>named</w:t>
            </w:r>
            <w:r w:rsidR="008F663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Choice!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 – Acronym 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IM2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for the promotion of </w:t>
            </w:r>
            <w:r w:rsidR="00985322" w:rsidRPr="00985322">
              <w:rPr>
                <w:rFonts w:ascii="Tahoma" w:hAnsi="Tahoma" w:cs="Tahoma"/>
                <w:lang w:val="en-GB"/>
              </w:rPr>
              <w:t>Italian</w:t>
            </w:r>
            <w:r w:rsidR="00985322">
              <w:rPr>
                <w:rFonts w:ascii="Tahoma" w:hAnsi="Tahoma" w:cs="Tahoma"/>
                <w:lang w:val="en-GB"/>
              </w:rPr>
              <w:t xml:space="preserve"> and European fruit and vegetables</w:t>
            </w:r>
            <w:r w:rsidR="00764FEC">
              <w:rPr>
                <w:rFonts w:ascii="Tahoma" w:hAnsi="Tahoma" w:cs="Tahoma"/>
                <w:lang w:val="en-GB"/>
              </w:rPr>
              <w:t xml:space="preserve"> 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(CN </w:t>
            </w:r>
            <w:r w:rsidR="00985322">
              <w:rPr>
                <w:rFonts w:ascii="Tahoma" w:hAnsi="Tahoma" w:cs="Tahoma"/>
                <w:lang w:val="en-GB"/>
              </w:rPr>
              <w:t>from 0701 to 0709 and from 0801 to 0810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) 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in</w:t>
            </w:r>
            <w:r w:rsidR="00227A83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Italy, France, Spain and Germany</w:t>
            </w:r>
            <w:r w:rsidR="00764FEC">
              <w:rPr>
                <w:rFonts w:ascii="Tahoma" w:eastAsia="Tahoma" w:hAnsi="Tahoma" w:cs="Tahoma"/>
                <w:color w:val="000009"/>
                <w:lang w:val="en-GB"/>
              </w:rPr>
              <w:t>.</w:t>
            </w:r>
          </w:p>
        </w:tc>
      </w:tr>
    </w:tbl>
    <w:p w14:paraId="3FDAD87A" w14:textId="77777777" w:rsidR="004D3A16" w:rsidRPr="0083469B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en-GB"/>
        </w:rPr>
      </w:pPr>
    </w:p>
    <w:p w14:paraId="49AF9CEE" w14:textId="77777777" w:rsidR="00EA757A" w:rsidRPr="0083469B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3469B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3469B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3469B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="0083469B" w:rsidRPr="0083469B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 xml:space="preserve">ATION ON THE ECONOMIC OPERATOR </w:t>
      </w:r>
    </w:p>
    <w:p w14:paraId="712443C7" w14:textId="77777777" w:rsidR="00EA757A" w:rsidRPr="0083469B" w:rsidRDefault="00EA757A" w:rsidP="004D3A16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17492A06" w14:textId="77777777" w:rsidR="00EA757A" w:rsidRPr="0083469B" w:rsidRDefault="00B603DE" w:rsidP="0083469B">
      <w:pPr>
        <w:ind w:left="252"/>
        <w:jc w:val="center"/>
        <w:rPr>
          <w:sz w:val="11"/>
          <w:szCs w:val="11"/>
          <w:lang w:val="en-GB"/>
        </w:rPr>
      </w:pPr>
      <w:r w:rsidRPr="0083469B">
        <w:rPr>
          <w:rFonts w:ascii="Tahoma" w:eastAsia="Tahoma" w:hAnsi="Tahoma" w:cs="Tahoma"/>
          <w:color w:val="000009"/>
          <w:lang w:val="en-GB"/>
        </w:rPr>
        <w:t>A:</w:t>
      </w:r>
      <w:r w:rsidRPr="0083469B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3469B">
        <w:rPr>
          <w:rFonts w:ascii="Tahoma" w:eastAsia="Tahoma" w:hAnsi="Tahoma" w:cs="Tahoma"/>
          <w:color w:val="000009"/>
          <w:lang w:val="en-GB"/>
        </w:rPr>
        <w:t>FORM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3469B">
        <w:rPr>
          <w:rFonts w:ascii="Tahoma" w:eastAsia="Tahoma" w:hAnsi="Tahoma" w:cs="Tahoma"/>
          <w:color w:val="000009"/>
          <w:spacing w:val="-2"/>
          <w:lang w:val="en-GB"/>
        </w:rPr>
        <w:t xml:space="preserve">TION </w:t>
      </w:r>
      <w:r w:rsidR="0083469B" w:rsidRPr="0083469B">
        <w:rPr>
          <w:rFonts w:ascii="Tahoma" w:eastAsia="Tahoma" w:hAnsi="Tahoma" w:cs="Tahoma"/>
          <w:color w:val="000009"/>
          <w:lang w:val="en-GB"/>
        </w:rPr>
        <w:t>ON THE E</w:t>
      </w:r>
      <w:r w:rsidR="0083469B">
        <w:rPr>
          <w:rFonts w:ascii="Tahoma" w:eastAsia="Tahoma" w:hAnsi="Tahoma" w:cs="Tahoma"/>
          <w:color w:val="000009"/>
          <w:lang w:val="en-GB"/>
        </w:rPr>
        <w:t>CONOMIC OPERATOR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0E56486F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CDDDE0D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 w:rsidR="0083469B">
              <w:rPr>
                <w:rFonts w:ascii="Tahoma" w:eastAsia="Tahoma" w:hAnsi="Tahoma" w:cs="Tahoma"/>
                <w:color w:val="000009"/>
              </w:rPr>
              <w:t>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69C8991" w14:textId="77777777" w:rsidR="00EA757A" w:rsidRDefault="00EA757A"/>
        </w:tc>
      </w:tr>
      <w:tr w:rsidR="00EA757A" w:rsidRPr="00324DC7" w14:paraId="7E17AF54" w14:textId="77777777" w:rsidTr="00764FEC">
        <w:trPr>
          <w:trHeight w:hRule="exact" w:val="1158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F258C1D" w14:textId="77777777" w:rsidR="00EA757A" w:rsidRPr="008A1AAC" w:rsidRDefault="0083469B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VAT number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>if applicable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7E7CFA71" w14:textId="37FEA304" w:rsidR="00EA757A" w:rsidRPr="00764FEC" w:rsidRDefault="0083469B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lang w:val="en-GB"/>
              </w:rPr>
            </w:pP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In the case </w:t>
            </w:r>
            <w:r w:rsidR="00004284" w:rsidRPr="00764FEC">
              <w:rPr>
                <w:rFonts w:ascii="Tahoma" w:eastAsia="Tahoma" w:hAnsi="Tahoma" w:cs="Tahoma"/>
                <w:color w:val="000009"/>
                <w:lang w:val="en-GB"/>
              </w:rPr>
              <w:t>there is</w:t>
            </w: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 no applicable </w:t>
            </w:r>
            <w:r w:rsidRPr="00764FEC">
              <w:rPr>
                <w:rFonts w:ascii="Tahoma" w:eastAsia="Tahoma" w:hAnsi="Tahoma" w:cs="Tahoma"/>
                <w:color w:val="000009"/>
                <w:spacing w:val="2"/>
                <w:lang w:val="en-GB"/>
              </w:rPr>
              <w:t xml:space="preserve">VAT number, indicate a national identification number, if requested and applicable 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A0ACF3" w14:textId="77777777" w:rsidR="00EA757A" w:rsidRPr="008A1AAC" w:rsidRDefault="00EA757A">
            <w:pPr>
              <w:rPr>
                <w:lang w:val="en-GB"/>
              </w:rPr>
            </w:pPr>
          </w:p>
        </w:tc>
      </w:tr>
      <w:tr w:rsidR="00EA757A" w14:paraId="38B4FE95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DAE2D89" w14:textId="77777777" w:rsidR="00EA757A" w:rsidRDefault="0083469B" w:rsidP="0083469B">
            <w:pPr>
              <w:pStyle w:val="TableParagraph"/>
              <w:spacing w:before="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 xml:space="preserve"> 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15E312" w14:textId="77777777" w:rsidR="00EA757A" w:rsidRDefault="00EA757A"/>
        </w:tc>
      </w:tr>
      <w:tr w:rsidR="00EA757A" w:rsidRPr="0083469B" w14:paraId="1EC897CC" w14:textId="77777777" w:rsidTr="00004284">
        <w:trPr>
          <w:trHeight w:hRule="exact" w:val="1590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977A31" w14:textId="77777777" w:rsidR="00EA757A" w:rsidRPr="0083469B" w:rsidRDefault="0083469B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5"/>
                <w:lang w:val="en-GB"/>
              </w:rPr>
              <w:t>Contact person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 xml:space="preserve">: </w:t>
            </w:r>
            <w:r w:rsidR="00B603DE" w:rsidRPr="0083469B">
              <w:rPr>
                <w:rFonts w:ascii="Tahoma" w:eastAsia="Tahoma" w:hAnsi="Tahoma" w:cs="Tahoma"/>
                <w:spacing w:val="-21"/>
                <w:lang w:val="en-GB"/>
              </w:rPr>
              <w:t>T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l</w:t>
            </w:r>
            <w:r w:rsidR="00B603DE"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4"/>
                <w:lang w:val="en-GB"/>
              </w:rPr>
              <w:t>phone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:</w:t>
            </w:r>
          </w:p>
          <w:p w14:paraId="58375808" w14:textId="77777777" w:rsidR="00EA757A" w:rsidRPr="0083469B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lang w:val="en-GB"/>
              </w:rPr>
              <w:t>PEC</w:t>
            </w:r>
            <w:r w:rsidRPr="0083469B">
              <w:rPr>
                <w:rFonts w:ascii="Tahoma" w:eastAsia="Tahoma" w:hAnsi="Tahoma" w:cs="Tahoma"/>
                <w:spacing w:val="1"/>
                <w:lang w:val="en-GB"/>
              </w:rPr>
              <w:t xml:space="preserve"> </w:t>
            </w:r>
            <w:r w:rsidR="004D3A16" w:rsidRPr="0083469B">
              <w:rPr>
                <w:rFonts w:ascii="Tahoma" w:eastAsia="Tahoma" w:hAnsi="Tahoma" w:cs="Tahoma"/>
                <w:lang w:val="en-GB"/>
              </w:rPr>
              <w:t>o</w:t>
            </w:r>
            <w:r w:rsidR="0083469B" w:rsidRPr="0083469B">
              <w:rPr>
                <w:rFonts w:ascii="Tahoma" w:eastAsia="Tahoma" w:hAnsi="Tahoma" w:cs="Tahoma"/>
                <w:lang w:val="en-GB"/>
              </w:rPr>
              <w:t>r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-ma</w:t>
            </w:r>
            <w:r w:rsidRPr="0083469B">
              <w:rPr>
                <w:rFonts w:ascii="Tahoma" w:eastAsia="Tahoma" w:hAnsi="Tahoma" w:cs="Tahoma"/>
                <w:lang w:val="en-GB"/>
              </w:rPr>
              <w:t>il:</w:t>
            </w:r>
          </w:p>
          <w:p w14:paraId="5E390784" w14:textId="77777777" w:rsidR="00EA757A" w:rsidRPr="0083469B" w:rsidRDefault="0083469B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Internet address</w:t>
            </w:r>
            <w:r w:rsidR="00B603DE" w:rsidRPr="0083469B">
              <w:rPr>
                <w:rFonts w:ascii="Tahoma" w:eastAsia="Tahoma" w:hAnsi="Tahoma" w:cs="Tahoma"/>
                <w:spacing w:val="-7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o</w:t>
            </w:r>
            <w:r w:rsidRPr="0083469B">
              <w:rPr>
                <w:rFonts w:ascii="Tahoma" w:eastAsia="Tahoma" w:hAnsi="Tahoma" w:cs="Tahoma"/>
                <w:lang w:val="en-GB"/>
              </w:rPr>
              <w:t>r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web site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spacing w:val="1"/>
                <w:lang w:val="en-GB"/>
              </w:rPr>
              <w:t>(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  <w:lang w:val="en-GB"/>
              </w:rPr>
              <w:t>where applicable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E24046" w14:textId="77777777" w:rsidR="00EA757A" w:rsidRPr="0083469B" w:rsidRDefault="00EA757A">
            <w:pPr>
              <w:rPr>
                <w:lang w:val="en-GB"/>
              </w:rPr>
            </w:pPr>
          </w:p>
        </w:tc>
      </w:tr>
    </w:tbl>
    <w:p w14:paraId="107422D6" w14:textId="77777777" w:rsidR="00EA757A" w:rsidRPr="0083469B" w:rsidRDefault="00EA757A">
      <w:pPr>
        <w:spacing w:before="9" w:line="170" w:lineRule="exact"/>
        <w:rPr>
          <w:sz w:val="17"/>
          <w:szCs w:val="17"/>
          <w:lang w:val="en-GB"/>
        </w:rPr>
      </w:pPr>
    </w:p>
    <w:p w14:paraId="52692849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73B495E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87A749D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18BC1F11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04009B88" w14:textId="77777777" w:rsidR="00EA757A" w:rsidRPr="008A1AAC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en-GB"/>
        </w:rPr>
      </w:pPr>
      <w:r w:rsidRPr="008A1AAC">
        <w:rPr>
          <w:rFonts w:ascii="Tahoma" w:eastAsia="Tahoma" w:hAnsi="Tahoma" w:cs="Tahoma"/>
          <w:color w:val="000009"/>
          <w:lang w:val="en-GB"/>
        </w:rPr>
        <w:lastRenderedPageBreak/>
        <w:t>B:</w:t>
      </w:r>
      <w:r w:rsidRPr="008A1AAC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A1AAC">
        <w:rPr>
          <w:rFonts w:ascii="Tahoma" w:eastAsia="Tahoma" w:hAnsi="Tahoma" w:cs="Tahoma"/>
          <w:color w:val="000009"/>
          <w:lang w:val="en-GB"/>
        </w:rPr>
        <w:t>FORM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A1AAC">
        <w:rPr>
          <w:rFonts w:ascii="Tahoma" w:eastAsia="Tahoma" w:hAnsi="Tahoma" w:cs="Tahoma"/>
          <w:color w:val="000009"/>
          <w:spacing w:val="-2"/>
          <w:lang w:val="en-GB"/>
        </w:rPr>
        <w:t>TION ON THE LEGAL REPRESENTATIVE OF THE ECONOMIC OPERATOR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 xml:space="preserve"> </w:t>
      </w:r>
    </w:p>
    <w:p w14:paraId="265B6768" w14:textId="77777777" w:rsidR="00EA757A" w:rsidRPr="008A1AAC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0247788C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9AC0B3" w14:textId="77777777" w:rsidR="00EA757A" w:rsidRPr="00AE6D49" w:rsidRDefault="0083469B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Full name</w:t>
            </w:r>
            <w:r w:rsidR="00B603DE"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ADF442F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83469B" w14:paraId="4120C792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AE8528D" w14:textId="77777777" w:rsidR="008F663B" w:rsidRPr="0083469B" w:rsidRDefault="0083469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Date and Place of Birth</w:t>
            </w:r>
            <w:r w:rsidR="008F663B"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B3ADD7" w14:textId="77777777" w:rsidR="008F663B" w:rsidRPr="0083469B" w:rsidRDefault="008F663B">
            <w:pPr>
              <w:rPr>
                <w:lang w:val="en-GB"/>
              </w:rPr>
            </w:pPr>
          </w:p>
        </w:tc>
      </w:tr>
      <w:tr w:rsidR="00EA757A" w14:paraId="7981B5C4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94F8A8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</w:t>
            </w:r>
            <w:r w:rsidR="0083469B">
              <w:rPr>
                <w:rFonts w:ascii="Tahoma" w:eastAsia="Tahoma" w:hAnsi="Tahoma" w:cs="Tahoma"/>
                <w:color w:val="000009"/>
              </w:rPr>
              <w:t>tion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r w:rsidR="001D185D">
              <w:rPr>
                <w:rFonts w:ascii="Tahoma" w:eastAsia="Tahoma" w:hAnsi="Tahoma" w:cs="Tahoma"/>
                <w:color w:val="000009"/>
              </w:rPr>
              <w:t>Entitlement to act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B140145" w14:textId="77777777" w:rsidR="00EA757A" w:rsidRDefault="00EA757A"/>
        </w:tc>
      </w:tr>
      <w:tr w:rsidR="00EA757A" w14:paraId="0BAA36C5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0270A3B" w14:textId="77777777" w:rsidR="00EA757A" w:rsidRDefault="0083469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4C02DCE" w14:textId="77777777" w:rsidR="00EA757A" w:rsidRDefault="00EA757A"/>
        </w:tc>
      </w:tr>
      <w:tr w:rsidR="00EA757A" w14:paraId="31443B5B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C03D9E4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 w:rsidR="001D185D">
              <w:rPr>
                <w:rFonts w:ascii="Tahoma" w:eastAsia="Tahoma" w:hAnsi="Tahoma" w:cs="Tahoma"/>
                <w:color w:val="000009"/>
                <w:spacing w:val="-4"/>
              </w:rPr>
              <w:t>phone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CACDC1" w14:textId="77777777" w:rsidR="00EA757A" w:rsidRDefault="00EA757A"/>
        </w:tc>
      </w:tr>
      <w:tr w:rsidR="00EA757A" w14:paraId="527E0CA2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A5EE86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5BC43B2" w14:textId="77777777" w:rsidR="00EA757A" w:rsidRDefault="00EA757A"/>
        </w:tc>
      </w:tr>
    </w:tbl>
    <w:p w14:paraId="48B77E30" w14:textId="77777777" w:rsidR="004D3A16" w:rsidRDefault="004D3A16" w:rsidP="00535040">
      <w:pPr>
        <w:ind w:left="212"/>
        <w:rPr>
          <w:rFonts w:ascii="Tahoma" w:eastAsia="Tahoma" w:hAnsi="Tahoma" w:cs="Tahoma"/>
          <w:b/>
          <w:bCs/>
          <w:color w:val="000009"/>
        </w:rPr>
      </w:pPr>
    </w:p>
    <w:p w14:paraId="4270E163" w14:textId="77777777" w:rsidR="00EA757A" w:rsidRDefault="001D185D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G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ROUNDS FOR EXCLUSION</w:t>
      </w:r>
      <w:r w:rsidR="00B603DE"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</w:p>
    <w:p w14:paraId="7F8366A8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F06371C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5C7D2595" w14:textId="00D2039A" w:rsidR="00EA757A" w:rsidRPr="001D185D" w:rsidRDefault="00B603DE" w:rsidP="004D3A16">
      <w:pPr>
        <w:ind w:left="212"/>
        <w:jc w:val="center"/>
        <w:rPr>
          <w:rFonts w:ascii="Tahoma" w:eastAsia="Tahoma" w:hAnsi="Tahoma" w:cs="Tahoma"/>
          <w:lang w:val="en-GB"/>
        </w:rPr>
      </w:pPr>
      <w:r w:rsidRPr="001D185D">
        <w:rPr>
          <w:rFonts w:ascii="Tahoma" w:eastAsia="Tahoma" w:hAnsi="Tahoma" w:cs="Tahoma"/>
          <w:lang w:val="en-GB"/>
        </w:rPr>
        <w:t>A:</w:t>
      </w:r>
      <w:r w:rsidRPr="001D185D">
        <w:rPr>
          <w:rFonts w:ascii="Tahoma" w:eastAsia="Tahoma" w:hAnsi="Tahoma" w:cs="Tahoma"/>
          <w:spacing w:val="1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GROUNDS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RELATING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TO C</w:t>
      </w:r>
      <w:r w:rsidR="001D185D">
        <w:rPr>
          <w:rFonts w:ascii="Tahoma" w:eastAsia="Tahoma" w:hAnsi="Tahoma" w:cs="Tahoma"/>
          <w:spacing w:val="-3"/>
          <w:lang w:val="en-GB"/>
        </w:rPr>
        <w:t>RIMINAL CONVICTIONS</w:t>
      </w:r>
    </w:p>
    <w:p w14:paraId="48179B12" w14:textId="77777777" w:rsidR="00EA757A" w:rsidRPr="001D185D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1D185D" w14:paraId="6D77F347" w14:textId="77777777" w:rsidTr="004A13D9">
        <w:trPr>
          <w:trHeight w:hRule="exact" w:val="672"/>
        </w:trPr>
        <w:tc>
          <w:tcPr>
            <w:tcW w:w="10182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A4E87D" w14:textId="38C5293E" w:rsidR="00EA757A" w:rsidRPr="001D185D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lang w:val="en-GB"/>
              </w:rPr>
              <w:t>Grounds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relating 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to criminal convictions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artic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le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5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7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pa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agra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ph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1, 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of 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D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i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t</w:t>
            </w:r>
            <w:r w:rsidR="00AA1EA4">
              <w:rPr>
                <w:rFonts w:ascii="Tahoma" w:eastAsia="Tahoma" w:hAnsi="Tahoma" w:cs="Tahoma"/>
                <w:b/>
                <w:bCs/>
                <w:lang w:val="en-GB"/>
              </w:rPr>
              <w:t>iv</w:t>
            </w:r>
            <w:r w:rsidR="00004284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2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:rsidRPr="00324DC7" w14:paraId="1C12B028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BCCBE7" w14:textId="77777777" w:rsidR="00EA757A" w:rsidRPr="001D185D" w:rsidRDefault="004A13D9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12"/>
                <w:lang w:val="en-GB"/>
              </w:rPr>
              <w:t>Has t</w:t>
            </w:r>
            <w:r w:rsidR="001D185D" w:rsidRPr="001D185D">
              <w:rPr>
                <w:rFonts w:ascii="Tahoma" w:eastAsia="Tahoma" w:hAnsi="Tahoma" w:cs="Tahoma"/>
                <w:spacing w:val="-12"/>
                <w:lang w:val="en-GB"/>
              </w:rPr>
              <w:t>he economic operator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spacing w:val="58"/>
                <w:lang w:val="en-GB"/>
              </w:rPr>
              <w:t xml:space="preserve"> 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or </w:t>
            </w:r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 xml:space="preserve">a member of the administrative, management or supervisory body of that economic </w:t>
            </w:r>
            <w:proofErr w:type="spellStart"/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>operator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>a</w:t>
            </w:r>
            <w:proofErr w:type="spellEnd"/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 person member of the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B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oard of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Directors,</w:t>
            </w:r>
            <w:r>
              <w:rPr>
                <w:rFonts w:ascii="Tahoma" w:eastAsia="Tahoma" w:hAnsi="Tahoma" w:cs="Tahoma"/>
                <w:spacing w:val="-3"/>
                <w:lang w:val="en-GB"/>
              </w:rPr>
              <w:t xml:space="preserve"> 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3"/>
                <w:lang w:val="en-GB"/>
              </w:rPr>
              <w:t>Maman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Management</w:t>
            </w:r>
            <w:proofErr w:type="spell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Board, Supervisory Board or who has power of legal  Management Board or</w:t>
            </w:r>
            <w:r w:rsidR="00B603DE" w:rsidRPr="001D185D">
              <w:rPr>
                <w:rFonts w:ascii="Tahoma" w:eastAsia="Tahoma" w:hAnsi="Tahoma" w:cs="Tahoma"/>
                <w:spacing w:val="60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spacing w:val="-4"/>
                <w:lang w:val="en-GB"/>
              </w:rPr>
              <w:t>h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e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è</w:t>
            </w:r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mem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b</w:t>
            </w:r>
            <w:r w:rsidR="00B603DE" w:rsidRPr="001D185D">
              <w:rPr>
                <w:rFonts w:ascii="Tahoma" w:eastAsia="Tahoma" w:hAnsi="Tahoma" w:cs="Tahoma"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del</w:t>
            </w:r>
            <w:r w:rsidR="00B603DE" w:rsidRPr="001D185D">
              <w:rPr>
                <w:rFonts w:ascii="Tahoma" w:eastAsia="Tahoma" w:hAnsi="Tahoma" w:cs="Tahoma"/>
                <w:spacing w:val="57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lang w:val="en-GB"/>
              </w:rPr>
              <w:t>s</w:t>
            </w:r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u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3EE71FFB" w14:textId="77777777" w:rsidR="00EA757A" w:rsidRPr="001D185D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en-GB"/>
              </w:rPr>
            </w:pPr>
          </w:p>
          <w:p w14:paraId="43C2A977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DEC066F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2BF9FC1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C6050E9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0CAB0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F0AE93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30A24CF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5D701D23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11AAD65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77AC1D2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6A9617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30CD368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E174214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D4ED87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47B2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86045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1C17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47EB1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12AAA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A4FB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1FBE6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8697229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04D4CEF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608D55F2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9271F20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5CE1CBEA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D58C0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154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B560A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A714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7FBD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471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37C5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5C82E" w14:textId="77777777" w:rsidR="00EA757A" w:rsidRPr="00BE3F7F" w:rsidRDefault="00F94086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YYYY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lang w:val="it-IT"/>
              </w:rPr>
              <w:t>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24FD7DDB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BD1F8A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3DCE9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B2AD36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4FD669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54B9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5B0C0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EA2D0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2CF6639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991875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F035294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D83D667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5C4F0B4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F530793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F56789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DA2D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D8F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77A6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02EF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5A5B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4743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CA538B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6F3C9E0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19449B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0DC4220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CE1A742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67DA5C7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3F19A0F0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3FE60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F67DE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C528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AD5AE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863B2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598D13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9FEB4D" w14:textId="77777777" w:rsidR="00EA757A" w:rsidRPr="00BE3F7F" w:rsidRDefault="00F94086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NN N </w:t>
            </w:r>
            <w:proofErr w:type="spellStart"/>
            <w:r w:rsidR="00B603DE" w:rsidRPr="00BE3F7F">
              <w:rPr>
                <w:rFonts w:ascii="Tahoma" w:eastAsia="Tahoma" w:hAnsi="Tahoma" w:cs="Tahoma"/>
                <w:lang w:val="it-IT"/>
              </w:rPr>
              <w:t>N</w:t>
            </w:r>
            <w:proofErr w:type="spellEnd"/>
          </w:p>
        </w:tc>
      </w:tr>
      <w:tr w:rsidR="00EA757A" w:rsidRPr="004A13D9" w14:paraId="222B4594" w14:textId="77777777" w:rsidTr="004A13D9">
        <w:trPr>
          <w:trHeight w:hRule="exact" w:val="512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3FCB771" w14:textId="786DE76F" w:rsidR="00EA757A" w:rsidRPr="004A13D9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spacing w:val="-1"/>
                <w:lang w:val="en-GB"/>
              </w:rPr>
              <w:t>management or supervisory body of that economic operator</w:t>
            </w:r>
            <w:r>
              <w:rPr>
                <w:rFonts w:ascii="Tahoma" w:eastAsia="Tahoma" w:hAnsi="Tahoma" w:cs="Tahoma"/>
                <w:spacing w:val="-1"/>
                <w:lang w:val="en-GB"/>
              </w:rPr>
              <w:t xml:space="preserve"> or </w:t>
            </w:r>
            <w:r w:rsidR="00004284">
              <w:rPr>
                <w:rFonts w:ascii="Tahoma" w:eastAsia="Tahoma" w:hAnsi="Tahoma" w:cs="Tahoma"/>
                <w:spacing w:val="-1"/>
                <w:lang w:val="en-GB"/>
              </w:rPr>
              <w:t xml:space="preserve">who </w:t>
            </w:r>
            <w:r w:rsidRPr="004A13D9">
              <w:rPr>
                <w:rFonts w:ascii="Tahoma" w:eastAsia="Tahoma" w:hAnsi="Tahoma" w:cs="Tahoma"/>
                <w:lang w:val="en-GB"/>
              </w:rPr>
              <w:t>has powers of representation, decision or control therein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been the </w:t>
            </w:r>
            <w:proofErr w:type="spellStart"/>
            <w:r>
              <w:rPr>
                <w:rFonts w:ascii="Tahoma" w:eastAsia="Tahoma" w:hAnsi="Tahoma" w:cs="Tahoma"/>
                <w:lang w:val="en-GB"/>
              </w:rPr>
              <w:t>subject</w:t>
            </w:r>
            <w:r w:rsidRPr="004A13D9">
              <w:rPr>
                <w:rFonts w:ascii="Tahoma" w:eastAsia="Tahoma" w:hAnsi="Tahoma" w:cs="Tahoma"/>
                <w:lang w:val="en-GB"/>
              </w:rPr>
              <w:t>subject</w:t>
            </w:r>
            <w:proofErr w:type="spellEnd"/>
            <w:r w:rsidRPr="004A13D9">
              <w:rPr>
                <w:rFonts w:ascii="Tahoma" w:eastAsia="Tahoma" w:hAnsi="Tahoma" w:cs="Tahoma"/>
                <w:lang w:val="en-GB"/>
              </w:rPr>
              <w:t xml:space="preserve"> of a conviction by</w:t>
            </w:r>
            <w:r>
              <w:rPr>
                <w:rFonts w:ascii="Tahoma" w:eastAsia="Tahoma" w:hAnsi="Tahoma" w:cs="Tahoma"/>
                <w:lang w:val="en-GB"/>
              </w:rPr>
              <w:t xml:space="preserve"> 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 final judgment</w:t>
            </w:r>
            <w:r w:rsidR="00B603DE" w:rsidRPr="004A13D9">
              <w:rPr>
                <w:rFonts w:ascii="Tahoma" w:eastAsia="Tahoma" w:hAnsi="Tahoma" w:cs="Tahoma"/>
                <w:spacing w:val="49"/>
                <w:lang w:val="en-GB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116136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26F3872D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67958FA1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6FB3FBD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66D2281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759269E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4A13D9" w14:paraId="1C943C0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11911DC" w14:textId="77777777" w:rsidR="00EA757A" w:rsidRPr="004A13D9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 xml:space="preserve">subject of conviction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by final judgment </w:t>
            </w:r>
            <w:r>
              <w:rPr>
                <w:rFonts w:ascii="Tahoma" w:eastAsia="Tahoma" w:hAnsi="Tahoma" w:cs="Tahoma"/>
                <w:lang w:val="en-GB"/>
              </w:rPr>
              <w:t>in the last five years or following which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9CF0F9E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4797136A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9D09C62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30C0B0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20100AE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27FD17C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324DC7" w14:paraId="1191961D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DD03C19" w14:textId="77777777" w:rsidR="00EA757A" w:rsidRPr="00BE3F7F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it-IT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which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period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established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directly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by the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conviction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is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still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applicable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qu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ia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ppli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pe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iodo </w:t>
            </w:r>
            <w:r w:rsidR="00B603DE" w:rsidRPr="00BE3F7F">
              <w:rPr>
                <w:rFonts w:ascii="Tahoma" w:eastAsia="Tahoma" w:hAnsi="Tahoma" w:cs="Tahoma"/>
                <w:spacing w:val="1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l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389E7D9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334438D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5B461C3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BB4A6E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4C746FC5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9F0AFB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7B747B" w14:paraId="1B36C109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9388478" w14:textId="77777777" w:rsidR="00EA757A" w:rsidRPr="00BE3F7F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 xml:space="preserve">for the following </w:t>
            </w:r>
            <w:proofErr w:type="spellStart"/>
            <w:r w:rsidR="007B747B">
              <w:rPr>
                <w:rFonts w:ascii="Tahoma" w:eastAsia="Tahoma" w:hAnsi="Tahoma" w:cs="Tahoma"/>
                <w:lang w:val="it-IT"/>
              </w:rPr>
              <w:t>offence</w:t>
            </w:r>
            <w:r>
              <w:rPr>
                <w:rFonts w:ascii="Tahoma" w:eastAsia="Tahoma" w:hAnsi="Tahoma" w:cs="Tahoma"/>
                <w:lang w:val="it-IT"/>
              </w:rPr>
              <w:t>s</w:t>
            </w:r>
            <w:proofErr w:type="spellEnd"/>
            <w:r w:rsidR="00B603DE" w:rsidRPr="00BE3F7F">
              <w:rPr>
                <w:rFonts w:ascii="Tahoma" w:eastAsia="Tahoma" w:hAnsi="Tahoma" w:cs="Tahoma"/>
                <w:lang w:val="it-IT"/>
              </w:rPr>
              <w:t>?</w:t>
            </w:r>
          </w:p>
          <w:p w14:paraId="283EB055" w14:textId="77777777" w:rsidR="00EA757A" w:rsidRDefault="004A13D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4A13D9">
              <w:rPr>
                <w:rFonts w:ascii="Tahoma" w:eastAsia="Tahoma" w:hAnsi="Tahoma" w:cs="Tahoma"/>
              </w:rPr>
              <w:t xml:space="preserve">participation in a criminal </w:t>
            </w:r>
            <w:proofErr w:type="spellStart"/>
            <w:r w:rsidRPr="004A13D9">
              <w:rPr>
                <w:rFonts w:ascii="Tahoma" w:eastAsia="Tahoma" w:hAnsi="Tahoma" w:cs="Tahoma"/>
              </w:rPr>
              <w:t>organisation</w:t>
            </w:r>
            <w:proofErr w:type="spellEnd"/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07FF8453" w14:textId="77777777" w:rsidR="00EA757A" w:rsidRDefault="00F94086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F94086">
              <w:rPr>
                <w:rFonts w:ascii="Tahoma" w:eastAsia="Tahoma" w:hAnsi="Tahoma" w:cs="Tahoma"/>
                <w:spacing w:val="-1"/>
              </w:rPr>
              <w:t>corruption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708416A7" w14:textId="77777777" w:rsidR="00EA757A" w:rsidRDefault="007B747B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7B747B">
              <w:rPr>
                <w:rFonts w:ascii="Tahoma" w:eastAsia="Tahoma" w:hAnsi="Tahoma" w:cs="Tahoma"/>
              </w:rPr>
              <w:t>fraud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1665EED8" w14:textId="6B36542D" w:rsidR="00C82289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terrorist offences or offences linked to terrorist</w:t>
            </w:r>
            <w:r w:rsidR="00D376D4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activities</w:t>
            </w:r>
            <w:r w:rsidR="00B603DE" w:rsidRPr="007B747B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4</w:t>
            </w:r>
          </w:p>
          <w:p w14:paraId="5F8896C7" w14:textId="77777777" w:rsidR="00EA757A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2"/>
                <w:lang w:val="en-GB"/>
              </w:rPr>
              <w:t>money laundering or terrorist financing</w:t>
            </w:r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60D46FB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1668DA3C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4F88FB79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55243C5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6A2B478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19638D77" w14:textId="77777777" w:rsidR="00EA757A" w:rsidRPr="007B747B" w:rsidRDefault="00EA757A">
            <w:pPr>
              <w:rPr>
                <w:lang w:val="en-GB"/>
              </w:rPr>
            </w:pPr>
          </w:p>
        </w:tc>
      </w:tr>
      <w:tr w:rsidR="00EA757A" w14:paraId="26943B14" w14:textId="77777777" w:rsidTr="00535040">
        <w:trPr>
          <w:trHeight w:hRule="exact" w:val="32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82F98" w14:textId="7F4B7EDA" w:rsidR="00EA757A" w:rsidRPr="00000652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000652">
              <w:rPr>
                <w:rFonts w:ascii="Tahoma" w:eastAsia="Tahoma" w:hAnsi="Tahoma" w:cs="Tahoma"/>
                <w:spacing w:val="-1"/>
                <w:lang w:val="en-GB"/>
              </w:rPr>
              <w:t>f</w:t>
            </w:r>
            <w:r w:rsidRPr="00000652">
              <w:rPr>
                <w:rFonts w:ascii="Tahoma" w:eastAsia="Tahoma" w:hAnsi="Tahoma" w:cs="Tahoma"/>
                <w:lang w:val="en-GB"/>
              </w:rPr>
              <w:t xml:space="preserve">) </w:t>
            </w:r>
            <w:r w:rsidRPr="00000652">
              <w:rPr>
                <w:rFonts w:ascii="Tahoma" w:eastAsia="Tahoma" w:hAnsi="Tahoma" w:cs="Tahoma"/>
                <w:spacing w:val="12"/>
                <w:lang w:val="en-GB"/>
              </w:rPr>
              <w:t xml:space="preserve"> </w:t>
            </w:r>
            <w:r w:rsidR="009A770E" w:rsidRPr="00000652">
              <w:rPr>
                <w:rFonts w:ascii="Tahoma" w:eastAsia="Tahoma" w:hAnsi="Tahoma" w:cs="Tahoma"/>
                <w:lang w:val="en-GB"/>
              </w:rPr>
              <w:t>child labour and other forms of trafficking in human beings</w:t>
            </w:r>
            <w:r w:rsidRPr="00000652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F668BF8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C149A50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70B426" w14:textId="77777777" w:rsidR="00EA757A" w:rsidRDefault="00F94086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7BBDB69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CDD4188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F27D7F2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</w:p>
        </w:tc>
      </w:tr>
    </w:tbl>
    <w:p w14:paraId="1FAB31C7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5A16C06" w14:textId="77777777" w:rsidR="00EA757A" w:rsidRDefault="00EA757A">
      <w:pPr>
        <w:spacing w:line="200" w:lineRule="exact"/>
        <w:rPr>
          <w:sz w:val="20"/>
          <w:szCs w:val="20"/>
        </w:rPr>
      </w:pPr>
    </w:p>
    <w:p w14:paraId="1CB9D5A8" w14:textId="2ED45172" w:rsidR="00EA757A" w:rsidRPr="000B0340" w:rsidRDefault="00B603DE" w:rsidP="004D3A16">
      <w:pPr>
        <w:spacing w:before="63"/>
        <w:ind w:left="212"/>
        <w:jc w:val="center"/>
        <w:rPr>
          <w:rFonts w:ascii="Tahoma" w:eastAsia="Tahoma" w:hAnsi="Tahoma" w:cs="Tahoma"/>
        </w:rPr>
      </w:pPr>
      <w:r w:rsidRPr="000B0340">
        <w:rPr>
          <w:rFonts w:ascii="Tahoma" w:eastAsia="Tahoma" w:hAnsi="Tahoma" w:cs="Tahoma"/>
          <w:color w:val="000009"/>
        </w:rPr>
        <w:t>B:</w:t>
      </w:r>
      <w:r w:rsidRPr="000B0340">
        <w:rPr>
          <w:rFonts w:ascii="Tahoma" w:eastAsia="Tahoma" w:hAnsi="Tahoma" w:cs="Tahoma"/>
          <w:color w:val="000009"/>
          <w:spacing w:val="1"/>
        </w:rPr>
        <w:t xml:space="preserve"> </w:t>
      </w:r>
      <w:r w:rsidR="00C50F71" w:rsidRPr="000B0340">
        <w:rPr>
          <w:rFonts w:ascii="Tahoma" w:eastAsia="Tahoma" w:hAnsi="Tahoma" w:cs="Tahoma"/>
          <w:color w:val="000009"/>
          <w:spacing w:val="-3"/>
        </w:rPr>
        <w:t>GROUNDS</w:t>
      </w:r>
      <w:r w:rsidRPr="000B0340">
        <w:rPr>
          <w:rFonts w:ascii="Tahoma" w:eastAsia="Tahoma" w:hAnsi="Tahoma" w:cs="Tahoma"/>
          <w:color w:val="000009"/>
        </w:rPr>
        <w:t xml:space="preserve"> </w:t>
      </w:r>
      <w:r w:rsidR="000B0340" w:rsidRPr="000B0340">
        <w:rPr>
          <w:rFonts w:ascii="Tahoma" w:eastAsia="Tahoma" w:hAnsi="Tahoma" w:cs="Tahoma"/>
          <w:color w:val="000009"/>
        </w:rPr>
        <w:t>RELATING TO THE PAYMENTS OF TAXES OR SOCIAL SECURITY CONTRIBUTIONS</w:t>
      </w:r>
    </w:p>
    <w:p w14:paraId="20465FB5" w14:textId="77777777" w:rsidR="00EA757A" w:rsidRPr="000B0340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50F71" w14:paraId="0E31A7E2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D255C8" w14:textId="63B25A33" w:rsidR="00EA757A" w:rsidRPr="00C50F71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lang w:val="en-GB"/>
              </w:rPr>
              <w:t>Grounds relating to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6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 xml:space="preserve">the payment of taxes or social security contributions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 article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5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57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, paragra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ph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 xml:space="preserve">2, 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of Directive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14:paraId="7E6A64BD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20254DB" w14:textId="79859FBD" w:rsidR="00EA757A" w:rsidRPr="008A1AAC" w:rsidRDefault="00C50F71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Payment of taxes</w:t>
            </w:r>
          </w:p>
          <w:p w14:paraId="4E7E2189" w14:textId="4D1D5048" w:rsidR="00EA757A" w:rsidRPr="00C50F71" w:rsidRDefault="00C50F71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Is the economic operator in breach of its obligations relating to the payment of taxes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30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lang w:val="en-GB"/>
              </w:rPr>
              <w:t xml:space="preserve">either in </w:t>
            </w:r>
            <w:r>
              <w:rPr>
                <w:rFonts w:ascii="Tahoma" w:eastAsia="Tahoma" w:hAnsi="Tahoma" w:cs="Tahoma"/>
                <w:lang w:val="en-GB"/>
              </w:rPr>
              <w:t xml:space="preserve">the country in </w:t>
            </w:r>
            <w:r w:rsidRPr="00C50F71">
              <w:rPr>
                <w:rFonts w:ascii="Tahoma" w:eastAsia="Tahoma" w:hAnsi="Tahoma" w:cs="Tahoma"/>
                <w:lang w:val="en-GB"/>
              </w:rPr>
              <w:t>which it is established or with those of the Member State of the contracting authority</w:t>
            </w:r>
            <w:r>
              <w:rPr>
                <w:rFonts w:ascii="Tahoma" w:eastAsia="Tahoma" w:hAnsi="Tahoma" w:cs="Tahoma"/>
                <w:lang w:val="en-GB"/>
              </w:rPr>
              <w:t>/entity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if different from the country of establishment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D965A7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4A1D8C30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A97E314" w14:textId="77777777" w:rsidR="00EA757A" w:rsidRPr="00C50F71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en-GB"/>
              </w:rPr>
            </w:pPr>
          </w:p>
          <w:p w14:paraId="5FEF67B5" w14:textId="7180D261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52A7ACA2" w14:textId="77777777" w:rsidR="00EA757A" w:rsidRDefault="00EA757A">
      <w:pPr>
        <w:spacing w:line="200" w:lineRule="exact"/>
        <w:rPr>
          <w:sz w:val="20"/>
          <w:szCs w:val="20"/>
        </w:rPr>
      </w:pPr>
    </w:p>
    <w:p w14:paraId="05969401" w14:textId="77777777" w:rsidR="00EA757A" w:rsidRDefault="00EA757A">
      <w:pPr>
        <w:spacing w:line="200" w:lineRule="exact"/>
        <w:rPr>
          <w:sz w:val="20"/>
          <w:szCs w:val="20"/>
        </w:rPr>
      </w:pPr>
    </w:p>
    <w:p w14:paraId="7CB892F9" w14:textId="77777777" w:rsidR="00EA757A" w:rsidRPr="004A13D9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15DBA025" wp14:editId="259B5B06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DC7A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94086" w:rsidRPr="00F94086">
        <w:rPr>
          <w:lang w:val="en-GB"/>
        </w:rPr>
        <w:t>A</w:t>
      </w:r>
      <w:r w:rsidR="00F94086" w:rsidRPr="00F94086">
        <w:rPr>
          <w:noProof/>
          <w:lang w:val="en-GB" w:eastAsia="it-IT"/>
        </w:rPr>
        <w:t xml:space="preserve">s defined in Article 2 of </w:t>
      </w:r>
      <w:r w:rsidR="004A13D9" w:rsidRPr="004A13D9">
        <w:rPr>
          <w:color w:val="000000"/>
          <w:lang w:val="en-GB"/>
        </w:rPr>
        <w:t>Council Framework Decision 2008/841/JHA of 24 October 2008 on the fight against organised crime (OJ L 300, 11.11.2008, p. 42</w:t>
      </w:r>
      <w:proofErr w:type="gramStart"/>
      <w:r w:rsidR="004A13D9" w:rsidRPr="004A13D9">
        <w:rPr>
          <w:color w:val="000000"/>
          <w:lang w:val="en-GB"/>
        </w:rPr>
        <w:t>).</w:t>
      </w:r>
      <w:r w:rsidR="00B603DE" w:rsidRPr="004A13D9">
        <w:rPr>
          <w:color w:val="000000"/>
          <w:lang w:val="en-GB"/>
        </w:rPr>
        <w:t>.</w:t>
      </w:r>
      <w:proofErr w:type="gramEnd"/>
    </w:p>
    <w:p w14:paraId="4FEB4587" w14:textId="77777777" w:rsidR="00F94086" w:rsidRPr="007B747B" w:rsidRDefault="00F94086" w:rsidP="00F94086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spacing w:val="-3"/>
          <w:lang w:val="en-GB"/>
        </w:rPr>
      </w:pPr>
      <w:r w:rsidRPr="007B747B">
        <w:rPr>
          <w:color w:val="000000"/>
          <w:lang w:val="en-GB"/>
        </w:rPr>
        <w:t xml:space="preserve">as defined in Article 3 of the Convention on the fight against corruption involving officials of the European Communities or officials of Member States of the European Union </w:t>
      </w:r>
      <w:proofErr w:type="gramStart"/>
      <w:r w:rsidRPr="007B747B">
        <w:rPr>
          <w:color w:val="000000"/>
          <w:lang w:val="en-GB"/>
        </w:rPr>
        <w:t>( OJ</w:t>
      </w:r>
      <w:proofErr w:type="gramEnd"/>
      <w:r w:rsidRPr="007B747B">
        <w:rPr>
          <w:color w:val="000000"/>
          <w:lang w:val="en-GB"/>
        </w:rPr>
        <w:t xml:space="preserve"> C 195, 25.6.1997, p. 1 ) and Article 2(1) of Council Framework Decision 2003/568/JHA (  2003/568/JHA of 22 July 2003 on combating corruption in the private sector (OJ L 192, 31.7.2003, p. 54).</w:t>
      </w:r>
      <w:r w:rsidR="00B603DE" w:rsidRPr="007B747B">
        <w:rPr>
          <w:color w:val="000000"/>
          <w:spacing w:val="2"/>
          <w:lang w:val="en-GB"/>
        </w:rPr>
        <w:t xml:space="preserve"> </w:t>
      </w:r>
    </w:p>
    <w:p w14:paraId="0FD73B9D" w14:textId="77777777" w:rsidR="00EA757A" w:rsidRPr="007B747B" w:rsidRDefault="007B747B">
      <w:pPr>
        <w:pStyle w:val="Corpotesto"/>
        <w:spacing w:before="3" w:line="136" w:lineRule="exact"/>
        <w:ind w:right="123" w:firstLine="0"/>
        <w:rPr>
          <w:lang w:val="en-GB"/>
        </w:rPr>
      </w:pPr>
      <w:r w:rsidRPr="007B747B">
        <w:rPr>
          <w:spacing w:val="-3"/>
          <w:lang w:val="en-GB"/>
        </w:rPr>
        <w:t>These grounds for exclusion include corruption as defined in the national law of the contracting authority</w:t>
      </w:r>
      <w:r>
        <w:rPr>
          <w:spacing w:val="-3"/>
          <w:lang w:val="en-GB"/>
        </w:rPr>
        <w:t>/entity</w:t>
      </w:r>
      <w:r w:rsidRPr="007B747B">
        <w:rPr>
          <w:spacing w:val="-3"/>
          <w:lang w:val="en-GB"/>
        </w:rPr>
        <w:t xml:space="preserve"> or the economic operator.</w:t>
      </w:r>
    </w:p>
    <w:p w14:paraId="4F16BB45" w14:textId="77777777" w:rsidR="00EA757A" w:rsidRPr="007B747B" w:rsidRDefault="00B603DE">
      <w:pPr>
        <w:pStyle w:val="Corpotesto"/>
        <w:spacing w:line="136" w:lineRule="exact"/>
        <w:ind w:left="212" w:firstLine="0"/>
        <w:rPr>
          <w:lang w:val="en-GB"/>
        </w:rPr>
      </w:pPr>
      <w:r w:rsidRPr="007B747B">
        <w:rPr>
          <w:color w:val="000009"/>
          <w:position w:val="5"/>
          <w:sz w:val="8"/>
          <w:szCs w:val="8"/>
          <w:lang w:val="en-GB"/>
        </w:rPr>
        <w:t>(</w:t>
      </w:r>
      <w:proofErr w:type="gramStart"/>
      <w:r w:rsidRPr="007B747B">
        <w:rPr>
          <w:color w:val="000009"/>
          <w:position w:val="5"/>
          <w:sz w:val="8"/>
          <w:szCs w:val="8"/>
          <w:lang w:val="en-GB"/>
        </w:rPr>
        <w:t>3</w:t>
      </w:r>
      <w:r w:rsidRPr="007B747B">
        <w:rPr>
          <w:color w:val="000009"/>
          <w:spacing w:val="-3"/>
          <w:position w:val="5"/>
          <w:sz w:val="8"/>
          <w:szCs w:val="8"/>
          <w:lang w:val="en-GB"/>
        </w:rPr>
        <w:t xml:space="preserve"> </w:t>
      </w:r>
      <w:r w:rsidRPr="007B747B">
        <w:rPr>
          <w:color w:val="000009"/>
          <w:position w:val="5"/>
          <w:sz w:val="8"/>
          <w:szCs w:val="8"/>
          <w:lang w:val="en-GB"/>
        </w:rPr>
        <w:t>)</w:t>
      </w:r>
      <w:proofErr w:type="gramEnd"/>
      <w:r w:rsidRPr="007B747B">
        <w:rPr>
          <w:color w:val="000009"/>
          <w:position w:val="5"/>
          <w:sz w:val="8"/>
          <w:szCs w:val="8"/>
          <w:lang w:val="en-GB"/>
        </w:rPr>
        <w:t xml:space="preserve">      </w:t>
      </w:r>
      <w:r w:rsidRPr="007B747B">
        <w:rPr>
          <w:color w:val="000009"/>
          <w:spacing w:val="10"/>
          <w:position w:val="5"/>
          <w:sz w:val="8"/>
          <w:szCs w:val="8"/>
          <w:lang w:val="en-GB"/>
        </w:rPr>
        <w:t xml:space="preserve"> </w:t>
      </w:r>
      <w:r w:rsidR="007B747B" w:rsidRPr="007B747B">
        <w:rPr>
          <w:color w:val="000000"/>
          <w:spacing w:val="-1"/>
          <w:lang w:val="en-GB"/>
        </w:rPr>
        <w:t xml:space="preserve">within the meaning of Article 1 of the Convention on the protection of the European Communities’ financial interests </w:t>
      </w:r>
      <w:r w:rsidRPr="007B747B">
        <w:rPr>
          <w:color w:val="000000"/>
          <w:lang w:val="en-GB"/>
        </w:rPr>
        <w:t>(</w:t>
      </w:r>
      <w:r w:rsidR="007B747B" w:rsidRPr="007B747B">
        <w:rPr>
          <w:color w:val="000000"/>
          <w:lang w:val="en-GB"/>
        </w:rPr>
        <w:t>OJ C 316, 27.11.1995, p. 48</w:t>
      </w:r>
      <w:r w:rsidRPr="007B747B">
        <w:rPr>
          <w:color w:val="000000"/>
          <w:lang w:val="en-GB"/>
        </w:rPr>
        <w:t>).</w:t>
      </w:r>
    </w:p>
    <w:p w14:paraId="361B199D" w14:textId="77777777" w:rsidR="00EA757A" w:rsidRPr="007B747B" w:rsidRDefault="007B747B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en-GB"/>
        </w:rPr>
      </w:pPr>
      <w:r w:rsidRPr="007B747B">
        <w:rPr>
          <w:color w:val="000000"/>
          <w:lang w:val="en-GB"/>
        </w:rPr>
        <w:t xml:space="preserve">as defined in Articles 1 and 3 of Council Framework Decision </w:t>
      </w:r>
      <w:r>
        <w:rPr>
          <w:color w:val="000000"/>
          <w:lang w:val="en-GB"/>
        </w:rPr>
        <w:t>of 13 June 2002</w:t>
      </w:r>
      <w:r w:rsidRPr="007B747B">
        <w:rPr>
          <w:color w:val="000000"/>
          <w:lang w:val="en-GB"/>
        </w:rPr>
        <w:t xml:space="preserve"> r</w:t>
      </w:r>
      <w:r w:rsidRPr="007B747B">
        <w:t xml:space="preserve"> </w:t>
      </w:r>
      <w:r w:rsidRPr="007B747B">
        <w:rPr>
          <w:color w:val="000000"/>
          <w:lang w:val="en-GB"/>
        </w:rPr>
        <w:t>on combating terrorism (OJ L 164, 22.6.2002, p. 3). These grounds</w:t>
      </w:r>
      <w:r>
        <w:rPr>
          <w:color w:val="000000"/>
          <w:lang w:val="en-GB"/>
        </w:rPr>
        <w:t xml:space="preserve"> for exclusion also include</w:t>
      </w:r>
      <w:r w:rsidRPr="007B747B">
        <w:rPr>
          <w:color w:val="000000"/>
          <w:lang w:val="en-GB"/>
        </w:rPr>
        <w:t xml:space="preserve"> inciting or aiding or abetting or attempting to commit an offence, as referred to in Article 4 of that Framework Decision</w:t>
      </w:r>
      <w:r w:rsidR="00B603DE" w:rsidRPr="007B747B">
        <w:rPr>
          <w:color w:val="000000"/>
          <w:lang w:val="en-GB"/>
        </w:rPr>
        <w:t>.</w:t>
      </w:r>
    </w:p>
    <w:p w14:paraId="48B263D1" w14:textId="77777777" w:rsidR="007B747B" w:rsidRPr="008A1AAC" w:rsidRDefault="007B747B" w:rsidP="007B747B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en-GB"/>
        </w:rPr>
      </w:pPr>
      <w:r w:rsidRPr="008A1AAC">
        <w:rPr>
          <w:color w:val="000000"/>
          <w:lang w:val="en-GB"/>
        </w:rPr>
        <w:t>as defined in Article 1 of Directive 2005/60/EC of the European Parliament and of the Council on the prevention of the use of the financial system for the purpose of money laundering and terrorist financing (OJ L 309, 25.11.2005, p. 15).</w:t>
      </w:r>
    </w:p>
    <w:p w14:paraId="2CCFCA1A" w14:textId="3A7858E3" w:rsidR="00EA757A" w:rsidRPr="00000652" w:rsidRDefault="00C50F71" w:rsidP="00000652">
      <w:pPr>
        <w:pStyle w:val="Corpotesto"/>
        <w:numPr>
          <w:ilvl w:val="0"/>
          <w:numId w:val="3"/>
        </w:numPr>
        <w:tabs>
          <w:tab w:val="left" w:pos="496"/>
        </w:tabs>
        <w:spacing w:line="140" w:lineRule="exact"/>
        <w:rPr>
          <w:lang w:val="en-GB"/>
        </w:rPr>
        <w:sectPr w:rsidR="00EA757A" w:rsidRPr="00000652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  <w:r>
        <w:rPr>
          <w:rFonts w:cs="Arial"/>
          <w:i/>
          <w:color w:val="000009"/>
          <w:lang w:val="en-GB"/>
        </w:rPr>
        <w:t>A</w:t>
      </w:r>
      <w:r w:rsidR="00000652" w:rsidRPr="00000652">
        <w:rPr>
          <w:color w:val="000000"/>
          <w:lang w:val="en-GB"/>
        </w:rPr>
        <w:t xml:space="preserve">s defined in Article 2 of Directive 2011/36/EU of the European Parliament and of the Council of 5 April 2011 on preventing and combating trafficking in human beings and protecting its </w:t>
      </w:r>
      <w:proofErr w:type="gramStart"/>
      <w:r w:rsidR="00000652" w:rsidRPr="00000652">
        <w:rPr>
          <w:color w:val="000000"/>
          <w:lang w:val="en-GB"/>
        </w:rPr>
        <w:t>victims, and</w:t>
      </w:r>
      <w:proofErr w:type="gramEnd"/>
      <w:r w:rsidR="00000652" w:rsidRPr="00000652">
        <w:rPr>
          <w:color w:val="000000"/>
          <w:lang w:val="en-GB"/>
        </w:rPr>
        <w:t xml:space="preserve"> replacing Council Framework Decision 2002/629/JHA (OJ L 101, 15.4.2011, p. 1).</w: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65279105" w14:textId="77777777" w:rsidTr="00C50F71">
        <w:trPr>
          <w:trHeight w:hRule="exact" w:val="1855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A89081C" w14:textId="2DDB8A25" w:rsidR="00C82289" w:rsidRPr="00C50F71" w:rsidRDefault="00C50F71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lastRenderedPageBreak/>
              <w:t>Payment of social security co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ntributions</w:t>
            </w:r>
          </w:p>
          <w:p w14:paraId="3608EAA5" w14:textId="501823E9" w:rsidR="00C82289" w:rsidRPr="00C50F71" w:rsidRDefault="00C50F71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 xml:space="preserve">Is the economic operator in breach of its obligations relating to the payment of 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social security contributions</w:t>
            </w: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, either in the country in which it is established or with those of the Member State of the contracting authority/entity, if different from the country of establishment?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F1E98EE" w14:textId="77777777" w:rsidR="00C82289" w:rsidRPr="00C50F71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23DDA5E6" w14:textId="77777777" w:rsidR="00C82289" w:rsidRPr="00C50F71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322E51" w14:textId="61A9F490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</w:t>
            </w:r>
          </w:p>
        </w:tc>
      </w:tr>
    </w:tbl>
    <w:p w14:paraId="39F3647A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4962793B" w14:textId="515482B7" w:rsidR="00EA757A" w:rsidRPr="003C1F35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en-GB"/>
        </w:rPr>
      </w:pPr>
      <w:r w:rsidRPr="003C1F35">
        <w:rPr>
          <w:color w:val="000009"/>
          <w:spacing w:val="-1"/>
          <w:lang w:val="en-GB"/>
        </w:rPr>
        <w:t>C</w:t>
      </w:r>
      <w:r w:rsidRPr="003C1F35">
        <w:rPr>
          <w:color w:val="000009"/>
          <w:lang w:val="en-GB"/>
        </w:rPr>
        <w:t xml:space="preserve">: </w:t>
      </w:r>
      <w:r w:rsidR="005754D8" w:rsidRPr="003C1F35">
        <w:rPr>
          <w:color w:val="000009"/>
          <w:lang w:val="en-GB"/>
        </w:rPr>
        <w:t>GROUNDS RELATING TO INSOLVENCY</w:t>
      </w:r>
      <w:r w:rsidRPr="003C1F35">
        <w:rPr>
          <w:color w:val="000009"/>
          <w:lang w:val="en-GB"/>
        </w:rPr>
        <w:t>, C</w:t>
      </w:r>
      <w:r w:rsidRPr="003C1F35">
        <w:rPr>
          <w:color w:val="000009"/>
          <w:spacing w:val="-1"/>
          <w:lang w:val="en-GB"/>
        </w:rPr>
        <w:t>ON</w:t>
      </w:r>
      <w:r w:rsidRPr="003C1F35">
        <w:rPr>
          <w:color w:val="000009"/>
          <w:spacing w:val="-3"/>
          <w:lang w:val="en-GB"/>
        </w:rPr>
        <w:t>F</w:t>
      </w:r>
      <w:r w:rsidRPr="003C1F35">
        <w:rPr>
          <w:color w:val="000009"/>
          <w:lang w:val="en-GB"/>
        </w:rPr>
        <w:t>LI</w:t>
      </w:r>
      <w:r w:rsidR="005754D8" w:rsidRPr="003C1F35">
        <w:rPr>
          <w:color w:val="000009"/>
          <w:spacing w:val="-12"/>
          <w:lang w:val="en-GB"/>
        </w:rPr>
        <w:t>CT</w:t>
      </w:r>
      <w:r w:rsidRPr="003C1F35">
        <w:rPr>
          <w:color w:val="000009"/>
          <w:spacing w:val="-1"/>
          <w:lang w:val="en-GB"/>
        </w:rPr>
        <w:t xml:space="preserve"> </w:t>
      </w:r>
      <w:r w:rsidR="003C1F35" w:rsidRPr="003C1F35">
        <w:rPr>
          <w:color w:val="000009"/>
          <w:spacing w:val="-1"/>
          <w:lang w:val="en-GB"/>
        </w:rPr>
        <w:t>OF</w:t>
      </w:r>
      <w:r w:rsidR="003C1F35">
        <w:rPr>
          <w:color w:val="000009"/>
          <w:spacing w:val="-1"/>
          <w:lang w:val="en-GB"/>
        </w:rPr>
        <w:t xml:space="preserve"> INTEREST</w:t>
      </w:r>
      <w:r w:rsidRPr="003C1F35">
        <w:rPr>
          <w:color w:val="000009"/>
          <w:spacing w:val="-4"/>
          <w:lang w:val="en-GB"/>
        </w:rPr>
        <w:t xml:space="preserve"> </w:t>
      </w:r>
      <w:r w:rsidRPr="003C1F35">
        <w:rPr>
          <w:color w:val="000009"/>
          <w:lang w:val="en-GB"/>
        </w:rPr>
        <w:t>O</w:t>
      </w:r>
      <w:r w:rsidR="003C1F35">
        <w:rPr>
          <w:color w:val="000009"/>
          <w:lang w:val="en-GB"/>
        </w:rPr>
        <w:t>R</w:t>
      </w:r>
      <w:r w:rsidRPr="003C1F35">
        <w:rPr>
          <w:color w:val="000009"/>
          <w:lang w:val="en-GB"/>
        </w:rPr>
        <w:t xml:space="preserve"> </w:t>
      </w:r>
      <w:r w:rsidR="003C1F35">
        <w:rPr>
          <w:color w:val="000009"/>
          <w:lang w:val="en-GB"/>
        </w:rPr>
        <w:t>PROFESSIONAL MISCONDUCT</w:t>
      </w:r>
      <w:r w:rsidRPr="003C1F35">
        <w:rPr>
          <w:color w:val="000009"/>
          <w:position w:val="8"/>
          <w:sz w:val="14"/>
          <w:szCs w:val="14"/>
          <w:lang w:val="en-GB"/>
        </w:rPr>
        <w:t>7</w:t>
      </w:r>
    </w:p>
    <w:p w14:paraId="61D1AF43" w14:textId="77777777" w:rsidR="00EA757A" w:rsidRPr="003C1F35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3C1F35" w:rsidRPr="00CB5A53" w14:paraId="6C7D37C4" w14:textId="77777777" w:rsidTr="0025016E">
        <w:trPr>
          <w:trHeight w:hRule="exact" w:val="619"/>
        </w:trPr>
        <w:tc>
          <w:tcPr>
            <w:tcW w:w="10181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7B41235E" w14:textId="50CB92A0" w:rsidR="003C1F35" w:rsidRPr="003C1F35" w:rsidRDefault="003C1F35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nformation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 xml:space="preserve">on eventual situations of 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insolvency, conflict of interest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or professional misconduct</w:t>
            </w:r>
          </w:p>
          <w:p w14:paraId="762FA3F7" w14:textId="1CB23252" w:rsidR="003C1F35" w:rsidRPr="003C1F35" w:rsidRDefault="003C1F35">
            <w:pPr>
              <w:pStyle w:val="TableParagraph"/>
              <w:spacing w:before="38"/>
              <w:ind w:left="8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onf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712C33E2" w14:textId="47CF48FB" w:rsidR="003C1F35" w:rsidRPr="003C1F35" w:rsidRDefault="003C1F35">
            <w:pPr>
              <w:pStyle w:val="TableParagraph"/>
              <w:spacing w:before="38"/>
              <w:ind w:left="145"/>
              <w:rPr>
                <w:rFonts w:ascii="Tahoma" w:eastAsia="Tahoma" w:hAnsi="Tahoma" w:cs="Tahoma"/>
                <w:lang w:val="it-IT"/>
              </w:rPr>
            </w:pPr>
            <w:proofErr w:type="gramStart"/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di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55"/>
                <w:lang w:val="it-IT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proofErr w:type="gramEnd"/>
          </w:p>
          <w:p w14:paraId="60B1708B" w14:textId="12375E60" w:rsidR="003C1F35" w:rsidRPr="003C1F35" w:rsidRDefault="003C1F35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1C11A896" w14:textId="019C3532" w:rsidR="003C1F35" w:rsidRPr="003C1F35" w:rsidRDefault="003C1F35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ll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iti</w:t>
            </w:r>
          </w:p>
        </w:tc>
      </w:tr>
      <w:tr w:rsidR="00EA757A" w14:paraId="7822C0D5" w14:textId="77777777" w:rsidTr="00180F24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1AD139AA" w14:textId="04730CD2" w:rsidR="00EA757A" w:rsidRPr="003C1F35" w:rsidRDefault="003C1F35" w:rsidP="003C1F35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b/>
                <w:lang w:val="en-GB"/>
              </w:rPr>
            </w:pP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to its knowledge</w:t>
            </w:r>
            <w:r w:rsidR="00B603DE" w:rsidRPr="003C1F35">
              <w:rPr>
                <w:rFonts w:ascii="Tahoma" w:eastAsia="Tahoma" w:hAnsi="Tahoma" w:cs="Tahoma"/>
                <w:spacing w:val="56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violated any applicable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obligations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in the fiel</w:t>
            </w:r>
            <w:r>
              <w:rPr>
                <w:rFonts w:ascii="Tahoma" w:eastAsia="Tahoma" w:hAnsi="Tahoma" w:cs="Tahoma"/>
                <w:lang w:val="en-GB"/>
              </w:rPr>
              <w:t>d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of health and safety in the workplace, or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in the fields of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environmental, </w:t>
            </w:r>
            <w:proofErr w:type="gramStart"/>
            <w:r w:rsidRPr="003C1F35">
              <w:rPr>
                <w:rFonts w:ascii="Tahoma" w:eastAsia="Tahoma" w:hAnsi="Tahoma" w:cs="Tahoma"/>
                <w:b/>
                <w:lang w:val="en-GB"/>
              </w:rPr>
              <w:t>social</w:t>
            </w:r>
            <w:proofErr w:type="gramEnd"/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 and 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labour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law</w:t>
            </w:r>
            <w:r w:rsidR="00B603DE" w:rsidRPr="003C1F35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8</w:t>
            </w:r>
            <w:r w:rsidR="00B603DE" w:rsidRPr="003C1F35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4" w:space="0" w:color="auto"/>
              <w:right w:val="nil"/>
            </w:tcBorders>
          </w:tcPr>
          <w:p w14:paraId="679DF21E" w14:textId="77777777" w:rsidR="00EA757A" w:rsidRPr="003C1F35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en-GB"/>
              </w:rPr>
            </w:pPr>
          </w:p>
          <w:p w14:paraId="315E4E0E" w14:textId="77777777" w:rsidR="00EA757A" w:rsidRPr="003C1F35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E52ACF" w14:textId="2C4B3649" w:rsidR="00EA757A" w:rsidRDefault="00180F24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  <w:r w:rsidR="00B603DE"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7A7F1C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0F27FE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1DEB8" w14:textId="64607A36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 w:rsidR="003C1F35"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9"/>
            </w:tcBorders>
          </w:tcPr>
          <w:p w14:paraId="586A00D9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5AF740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02F94C" w14:textId="643D5C41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</w:t>
            </w:r>
          </w:p>
        </w:tc>
      </w:tr>
      <w:tr w:rsidR="00180F24" w14:paraId="3BE8E1CD" w14:textId="77777777" w:rsidTr="00180F24">
        <w:trPr>
          <w:trHeight w:hRule="exact" w:val="286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4" w:space="0" w:color="auto"/>
            </w:tcBorders>
          </w:tcPr>
          <w:p w14:paraId="684C9E9E" w14:textId="4E77A73E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Is the economic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operator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 xml:space="preserve"> in any of the fo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l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lowing situat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ions or is undergoing a </w:t>
            </w:r>
            <w:proofErr w:type="gramStart"/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procedure </w:t>
            </w:r>
            <w:r w:rsidRPr="00422A90">
              <w:rPr>
                <w:rFonts w:ascii="Tahoma" w:eastAsia="Tahoma" w:hAnsi="Tahoma" w:cs="Tahoma"/>
                <w:spacing w:val="16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422A90">
              <w:rPr>
                <w:rFonts w:ascii="Tahoma" w:eastAsia="Tahoma" w:hAnsi="Tahoma" w:cs="Tahoma"/>
                <w:lang w:val="en-GB"/>
              </w:rPr>
              <w:t>g</w:t>
            </w:r>
            <w:r w:rsidRPr="00422A90">
              <w:rPr>
                <w:rFonts w:ascii="Tahoma" w:eastAsia="Tahoma" w:hAnsi="Tahoma" w:cs="Tahoma"/>
                <w:spacing w:val="-3"/>
                <w:lang w:val="en-GB"/>
              </w:rPr>
              <w:t>u</w:t>
            </w:r>
            <w:r w:rsidRPr="00422A90">
              <w:rPr>
                <w:rFonts w:ascii="Tahoma" w:eastAsia="Tahoma" w:hAnsi="Tahoma" w:cs="Tahoma"/>
                <w:spacing w:val="-1"/>
                <w:lang w:val="en-GB"/>
              </w:rPr>
              <w:t>en</w:t>
            </w:r>
            <w:r w:rsidRPr="00422A90">
              <w:rPr>
                <w:rFonts w:ascii="Tahoma" w:eastAsia="Tahoma" w:hAnsi="Tahoma" w:cs="Tahoma"/>
                <w:lang w:val="en-GB"/>
              </w:rPr>
              <w:t>ti</w:t>
            </w:r>
            <w:proofErr w:type="spellEnd"/>
            <w:proofErr w:type="gramEnd"/>
            <w:r w:rsidRPr="00422A90">
              <w:rPr>
                <w:rFonts w:ascii="Tahoma" w:eastAsia="Tahoma" w:hAnsi="Tahoma" w:cs="Tahoma"/>
                <w:spacing w:val="20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situ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>zioni</w:t>
            </w:r>
            <w:proofErr w:type="spellEnd"/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1622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</w:p>
          <w:p w14:paraId="16598764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7E5E0A81" w14:textId="1B3A796A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2D509387" w14:textId="000D3503" w:rsidR="00180F24" w:rsidRP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6CC95A09" w14:textId="77777777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34C31AD3" w14:textId="3D3A9953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80F24" w:rsidRPr="00422A90" w14:paraId="5FC5AC65" w14:textId="77777777" w:rsidTr="00180F24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6D0E6E3F" w14:textId="77777777" w:rsidR="00180F24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 xml:space="preserve"> procedure to ascertain on</w:t>
            </w:r>
            <w:r>
              <w:rPr>
                <w:rFonts w:ascii="Tahoma" w:eastAsia="Tahoma" w:hAnsi="Tahoma" w:cs="Tahoma"/>
                <w:lang w:val="en-GB"/>
              </w:rPr>
              <w:t>e of the following situations:</w:t>
            </w:r>
          </w:p>
          <w:p w14:paraId="702B4472" w14:textId="6EC3EAAA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BAA2" w14:textId="0D458E29" w:rsidR="00180F24" w:rsidRPr="00422A90" w:rsidRDefault="00180F24" w:rsidP="008A1AAC">
            <w:pPr>
              <w:pStyle w:val="TableParagraph"/>
              <w:spacing w:before="1"/>
              <w:ind w:left="128"/>
              <w:rPr>
                <w:lang w:val="en-GB"/>
              </w:rPr>
            </w:pPr>
          </w:p>
        </w:tc>
      </w:tr>
      <w:tr w:rsidR="00180F24" w14:paraId="1DD812A9" w14:textId="77777777" w:rsidTr="00180F24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26773EB5" w14:textId="70B14C55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r>
              <w:rPr>
                <w:rFonts w:ascii="Tahoma" w:eastAsia="Tahoma" w:hAnsi="Tahoma" w:cs="Tahoma"/>
                <w:spacing w:val="-4"/>
              </w:rPr>
              <w:t>bankruptcy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3593" w14:textId="7655B6A9" w:rsidR="00180F24" w:rsidRDefault="00180F24" w:rsidP="008A1AAC">
            <w:pPr>
              <w:pStyle w:val="TableParagraph"/>
              <w:spacing w:before="1"/>
              <w:ind w:left="128"/>
            </w:pPr>
          </w:p>
        </w:tc>
      </w:tr>
      <w:tr w:rsidR="00180F24" w14:paraId="68A6D3DC" w14:textId="77777777" w:rsidTr="00180F24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05509119" w14:textId="2DEC9330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r w:rsidRPr="008A1AAC">
              <w:rPr>
                <w:rFonts w:ascii="Tahoma" w:eastAsia="Tahoma" w:hAnsi="Tahoma" w:cs="Tahoma"/>
              </w:rPr>
              <w:t>winding-up proceedings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3890" w14:textId="0C5DEFF1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180F24" w14:paraId="3F4068B8" w14:textId="77777777" w:rsidTr="00180F24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4" w:space="0" w:color="auto"/>
            </w:tcBorders>
          </w:tcPr>
          <w:p w14:paraId="631AA02C" w14:textId="55E9D414" w:rsidR="00180F24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ind w:left="50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cy</w:t>
            </w:r>
          </w:p>
          <w:p w14:paraId="0F7F9E7D" w14:textId="30BA78A9" w:rsidR="00180F24" w:rsidRPr="008A1AAC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ind w:left="527" w:hanging="277"/>
              <w:rPr>
                <w:rFonts w:ascii="Tahoma" w:eastAsia="Tahoma" w:hAnsi="Tahoma" w:cs="Tahoma"/>
                <w:lang w:val="en-GB"/>
              </w:rPr>
            </w:pPr>
            <w:proofErr w:type="gramStart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>entered into</w:t>
            </w:r>
            <w:proofErr w:type="gramEnd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 xml:space="preserve"> an arrangement with creditors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FF3" w14:textId="17D8721C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8A1AAC" w14:paraId="67BEDF35" w14:textId="77777777" w:rsidTr="00180F24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FE3609" w14:textId="5429A7CF" w:rsidR="008A1AAC" w:rsidRPr="008A1AAC" w:rsidRDefault="008A1AAC" w:rsidP="008A1AAC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been responsible for </w:t>
            </w:r>
            <w:r w:rsidRPr="008A1AAC">
              <w:rPr>
                <w:rFonts w:ascii="Tahoma" w:eastAsia="Tahoma" w:hAnsi="Tahoma" w:cs="Tahoma"/>
                <w:b/>
                <w:spacing w:val="-12"/>
                <w:lang w:val="en-GB"/>
              </w:rPr>
              <w:t>professional misconduct</w:t>
            </w:r>
            <w:r w:rsidRPr="008A1AAC">
              <w:rPr>
                <w:rFonts w:ascii="Tahoma" w:eastAsia="Tahoma" w:hAnsi="Tahoma" w:cs="Tahoma"/>
                <w:b/>
                <w:position w:val="8"/>
                <w:sz w:val="14"/>
                <w:szCs w:val="14"/>
                <w:lang w:val="en-GB"/>
              </w:rPr>
              <w:t>9</w:t>
            </w:r>
            <w:r w:rsidRPr="008A1AAC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nil"/>
            </w:tcBorders>
          </w:tcPr>
          <w:p w14:paraId="476BACEB" w14:textId="77777777" w:rsidR="008A1AAC" w:rsidRDefault="008A1AAC" w:rsidP="008A1AAC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5" w:space="0" w:color="000009"/>
              <w:right w:val="nil"/>
            </w:tcBorders>
          </w:tcPr>
          <w:p w14:paraId="08D58F50" w14:textId="66D14CAD" w:rsidR="008A1AAC" w:rsidRDefault="008A1AAC" w:rsidP="008A1AAC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5" w:space="0" w:color="000009"/>
              <w:right w:val="single" w:sz="5" w:space="0" w:color="000009"/>
            </w:tcBorders>
          </w:tcPr>
          <w:p w14:paraId="03E79EAC" w14:textId="067766A9" w:rsidR="008A1AAC" w:rsidRDefault="008A1AAC" w:rsidP="008A1AAC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8A1AAC" w14:paraId="557C36D5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085F356" w14:textId="1BF01620" w:rsidR="008A1AAC" w:rsidRPr="008A1AAC" w:rsidRDefault="008A1AAC" w:rsidP="008A1AAC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Is the economic operator aware of any conflict of interest</w:t>
            </w:r>
            <w:proofErr w:type="gramStart"/>
            <w:r w:rsidRPr="008A1AAC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en-GB"/>
              </w:rPr>
              <w:t>10</w:t>
            </w:r>
            <w:r w:rsidRPr="008A1AAC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en-GB"/>
              </w:rPr>
              <w:t xml:space="preserve">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 rel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ating</w:t>
            </w:r>
            <w:proofErr w:type="gramEnd"/>
            <w:r>
              <w:rPr>
                <w:rFonts w:ascii="Tahoma" w:eastAsia="Tahoma" w:hAnsi="Tahoma" w:cs="Tahoma"/>
                <w:color w:val="000009"/>
                <w:lang w:val="en-GB"/>
              </w:rPr>
              <w:t xml:space="preserve"> to its participation in the tender procedure</w:t>
            </w:r>
            <w:r w:rsidRPr="008A1AAC">
              <w:rPr>
                <w:rFonts w:ascii="Tahoma" w:eastAsia="Tahoma" w:hAnsi="Tahoma" w:cs="Tahoma"/>
                <w:color w:val="000000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DD4E01D" w14:textId="77777777" w:rsidR="008A1AAC" w:rsidRP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7AA6A960" w14:textId="77777777" w:rsidR="008A1AAC" w:rsidRP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BCB6D7" w14:textId="77777777" w:rsidR="008A1AAC" w:rsidRDefault="008A1AAC" w:rsidP="008A1AAC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70BF56C1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770259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F1F3F" w14:textId="69024E18" w:rsidR="008A1AAC" w:rsidRDefault="008A1AAC" w:rsidP="008A1AAC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703E846F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96B7A4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3EDBA0" w14:textId="11F8562A" w:rsidR="008A1AAC" w:rsidRDefault="008A1AAC" w:rsidP="008A1AAC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19505B94" w14:textId="77777777" w:rsidR="00EA757A" w:rsidRDefault="00EA757A">
      <w:pPr>
        <w:spacing w:line="200" w:lineRule="exact"/>
        <w:rPr>
          <w:sz w:val="20"/>
          <w:szCs w:val="20"/>
        </w:rPr>
      </w:pPr>
    </w:p>
    <w:p w14:paraId="41CB07C7" w14:textId="77777777" w:rsidR="00EA757A" w:rsidRDefault="00EA757A">
      <w:pPr>
        <w:spacing w:before="15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1641B0" w14:paraId="228B7BC4" w14:textId="77777777" w:rsidTr="0027655B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9720D8" w14:textId="77777777" w:rsidR="001641B0" w:rsidRPr="0091576E" w:rsidRDefault="001641B0" w:rsidP="0027655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2"/>
                <w:lang w:val="en-GB"/>
              </w:rPr>
              <w:t>Can the economic operator confirm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that it</w:t>
            </w:r>
            <w:r w:rsidRPr="0091576E">
              <w:rPr>
                <w:rFonts w:ascii="Tahoma" w:eastAsia="Tahoma" w:hAnsi="Tahoma" w:cs="Tahoma"/>
                <w:lang w:val="en-GB"/>
              </w:rPr>
              <w:t>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19D3C7FA" w14:textId="77777777" w:rsidR="001641B0" w:rsidRPr="0091576E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6CAB7C90" w14:textId="77777777" w:rsidR="001641B0" w:rsidRPr="0091576E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D689BE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66EE105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6BB299F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38AA6E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9EF067E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1D8E305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A0917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641B0" w:rsidRPr="0091576E" w14:paraId="56EF590D" w14:textId="77777777" w:rsidTr="0027655B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C17E1D2" w14:textId="77777777" w:rsidR="001641B0" w:rsidRPr="0091576E" w:rsidRDefault="001641B0" w:rsidP="0027655B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a</w:t>
            </w:r>
            <w:r w:rsidRPr="0091576E">
              <w:rPr>
                <w:rFonts w:ascii="Tahoma" w:eastAsia="Tahoma" w:hAnsi="Tahoma" w:cs="Tahoma"/>
                <w:lang w:val="en-GB"/>
              </w:rPr>
              <w:t>)</w:t>
            </w:r>
            <w:r w:rsidRPr="0091576E">
              <w:rPr>
                <w:rFonts w:ascii="Tahoma" w:eastAsia="Tahoma" w:hAnsi="Tahoma" w:cs="Tahoma"/>
                <w:spacing w:val="1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is not </w:t>
            </w:r>
            <w:r w:rsidRPr="0091576E">
              <w:rPr>
                <w:rFonts w:ascii="Tahoma" w:eastAsia="Tahoma" w:hAnsi="Tahoma" w:cs="Tahoma"/>
                <w:lang w:val="en-GB"/>
              </w:rPr>
              <w:t>gu</w:t>
            </w:r>
            <w:r>
              <w:rPr>
                <w:rFonts w:ascii="Tahoma" w:eastAsia="Tahoma" w:hAnsi="Tahoma" w:cs="Tahoma"/>
                <w:lang w:val="en-GB"/>
              </w:rPr>
              <w:t xml:space="preserve">ilty of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fal</w:t>
            </w:r>
            <w:r w:rsidRPr="0091576E">
              <w:rPr>
                <w:rFonts w:ascii="Tahoma" w:eastAsia="Tahoma" w:hAnsi="Tahoma" w:cs="Tahoma"/>
                <w:b/>
                <w:bCs/>
                <w:spacing w:val="-4"/>
                <w:lang w:val="en-GB"/>
              </w:rPr>
              <w:t>s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 declarations </w:t>
            </w:r>
            <w:r>
              <w:rPr>
                <w:rFonts w:ascii="Tahoma" w:eastAsia="Tahoma" w:hAnsi="Tahoma" w:cs="Tahoma"/>
                <w:bCs/>
                <w:lang w:val="en-GB"/>
              </w:rPr>
              <w:t>in providing the required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B3F2A68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614A8795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03405AFD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1F8B184E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73829F5" w14:textId="77777777" w:rsidR="001641B0" w:rsidRPr="0091576E" w:rsidRDefault="001641B0" w:rsidP="0027655B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      </w:t>
            </w:r>
            <w:r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n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f</w:t>
            </w:r>
            <w:r w:rsidRPr="0091576E">
              <w:rPr>
                <w:rFonts w:ascii="Tahoma" w:eastAsia="Tahoma" w:hAnsi="Tahoma" w:cs="Tahoma"/>
                <w:lang w:val="en-GB"/>
              </w:rPr>
              <w:t>or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ma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tion to </w:t>
            </w:r>
            <w:r>
              <w:rPr>
                <w:rFonts w:ascii="Tahoma" w:eastAsia="Tahoma" w:hAnsi="Tahoma" w:cs="Tahoma"/>
                <w:lang w:val="en-GB"/>
              </w:rPr>
              <w:t>confirm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 there are no grounds </w:t>
            </w:r>
            <w:r>
              <w:rPr>
                <w:rFonts w:ascii="Tahoma" w:eastAsia="Tahoma" w:hAnsi="Tahoma" w:cs="Tahoma"/>
                <w:lang w:val="en-GB"/>
              </w:rPr>
              <w:t>for exclusion or</w:t>
            </w:r>
            <w:r w:rsidRPr="0091576E">
              <w:rPr>
                <w:rFonts w:ascii="Tahoma" w:eastAsia="Tahoma" w:hAnsi="Tahoma" w:cs="Tahoma"/>
                <w:spacing w:val="36"/>
                <w:lang w:val="en-GB"/>
              </w:rPr>
              <w:t xml:space="preserve"> </w:t>
            </w:r>
            <w:proofErr w:type="spellStart"/>
            <w:proofErr w:type="gramStart"/>
            <w:r w:rsidRPr="0091576E">
              <w:rPr>
                <w:rFonts w:ascii="Tahoma" w:eastAsia="Tahoma" w:hAnsi="Tahoma" w:cs="Tahoma"/>
                <w:lang w:val="en-GB"/>
              </w:rPr>
              <w:t>ri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c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h</w:t>
            </w:r>
            <w:r w:rsidRPr="0091576E"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91576E">
              <w:rPr>
                <w:rFonts w:ascii="Tahoma" w:eastAsia="Tahoma" w:hAnsi="Tahoma" w:cs="Tahoma"/>
                <w:lang w:val="en-GB"/>
              </w:rPr>
              <w:t>ste</w:t>
            </w:r>
            <w:proofErr w:type="spellEnd"/>
            <w:r w:rsidRPr="0091576E"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spacing w:val="35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lang w:val="en-GB"/>
              </w:rPr>
              <w:t>per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00AE6B82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5F02FD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E02768E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52533DED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6301F56" w14:textId="77777777" w:rsidR="001641B0" w:rsidRPr="0091576E" w:rsidRDefault="001641B0" w:rsidP="0027655B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2"/>
                <w:lang w:val="en-GB"/>
              </w:rPr>
              <w:t>t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 xml:space="preserve">he respect of </w:t>
            </w:r>
            <w:r w:rsidRPr="0091576E">
              <w:rPr>
                <w:rFonts w:ascii="Tahoma" w:eastAsia="Tahoma" w:hAnsi="Tahoma" w:cs="Tahoma"/>
                <w:lang w:val="en-GB"/>
              </w:rPr>
              <w:t>the s</w:t>
            </w:r>
            <w:r>
              <w:rPr>
                <w:rFonts w:ascii="Tahoma" w:eastAsia="Tahoma" w:hAnsi="Tahoma" w:cs="Tahoma"/>
                <w:lang w:val="en-GB"/>
              </w:rPr>
              <w:t>election criteria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F2EE627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40640B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24B0031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14:paraId="1FC97348" w14:textId="77777777" w:rsidTr="0027655B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E7B9D0A" w14:textId="77777777" w:rsidR="001641B0" w:rsidRPr="0091576E" w:rsidRDefault="001641B0" w:rsidP="0027655B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lang w:val="en-GB"/>
              </w:rPr>
              <w:t>b)</w:t>
            </w:r>
            <w:r w:rsidRPr="0091576E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has not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concealed</w:t>
            </w:r>
            <w:r w:rsidRPr="0091576E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such information</w:t>
            </w:r>
            <w:r w:rsidRPr="0091576E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74470B5" w14:textId="77777777" w:rsidR="001641B0" w:rsidRPr="0091576E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  <w:lang w:val="en-GB"/>
              </w:rPr>
            </w:pPr>
          </w:p>
          <w:p w14:paraId="27A4B50F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74C2CA1A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FD0367D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1C73A98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31FA352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</w:tbl>
    <w:p w14:paraId="59B04FB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BEF7C71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802D439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6F94336B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385903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5FABA6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ECD6672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78DFEE4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41C49227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4F64765" w14:textId="20A9041D" w:rsidR="00EA757A" w:rsidRPr="003C1F35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1C801353" wp14:editId="787205C1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7D9E6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B603DE" w:rsidRPr="003C1F35">
        <w:rPr>
          <w:color w:val="000009"/>
          <w:lang w:val="en-GB"/>
        </w:rPr>
        <w:t>Cf</w:t>
      </w:r>
      <w:r w:rsidR="00B603DE" w:rsidRPr="003C1F35">
        <w:rPr>
          <w:color w:val="000009"/>
          <w:spacing w:val="-7"/>
          <w:lang w:val="en-GB"/>
        </w:rPr>
        <w:t>r</w:t>
      </w:r>
      <w:proofErr w:type="spellEnd"/>
      <w:r w:rsidR="00B603DE" w:rsidRPr="003C1F35">
        <w:rPr>
          <w:color w:val="000009"/>
          <w:lang w:val="en-GB"/>
        </w:rPr>
        <w:t>. ar</w:t>
      </w:r>
      <w:r w:rsidR="00B603DE" w:rsidRPr="003C1F35">
        <w:rPr>
          <w:color w:val="000009"/>
          <w:spacing w:val="-3"/>
          <w:lang w:val="en-GB"/>
        </w:rPr>
        <w:t>t</w:t>
      </w:r>
      <w:r w:rsidR="00B603DE" w:rsidRPr="003C1F35">
        <w:rPr>
          <w:color w:val="000009"/>
          <w:spacing w:val="2"/>
          <w:lang w:val="en-GB"/>
        </w:rPr>
        <w:t>i</w:t>
      </w:r>
      <w:r w:rsidR="00B603DE" w:rsidRPr="003C1F35">
        <w:rPr>
          <w:color w:val="000009"/>
          <w:lang w:val="en-GB"/>
        </w:rPr>
        <w:t>c</w:t>
      </w:r>
      <w:r w:rsidR="003C1F35" w:rsidRPr="003C1F35">
        <w:rPr>
          <w:color w:val="000009"/>
          <w:spacing w:val="-2"/>
          <w:lang w:val="en-GB"/>
        </w:rPr>
        <w:t>le</w:t>
      </w:r>
      <w:r w:rsidR="00B603DE" w:rsidRPr="003C1F35">
        <w:rPr>
          <w:color w:val="000009"/>
          <w:lang w:val="en-GB"/>
        </w:rPr>
        <w:t xml:space="preserve"> </w:t>
      </w:r>
      <w:r w:rsidR="00B603DE" w:rsidRPr="003C1F35">
        <w:rPr>
          <w:color w:val="000009"/>
          <w:spacing w:val="-2"/>
          <w:lang w:val="en-GB"/>
        </w:rPr>
        <w:t>5</w:t>
      </w:r>
      <w:r w:rsidR="00B603DE" w:rsidRPr="003C1F35">
        <w:rPr>
          <w:color w:val="000009"/>
          <w:lang w:val="en-GB"/>
        </w:rPr>
        <w:t>7, p</w:t>
      </w:r>
      <w:r w:rsidR="00B603DE" w:rsidRPr="003C1F35">
        <w:rPr>
          <w:color w:val="000009"/>
          <w:spacing w:val="-2"/>
          <w:lang w:val="en-GB"/>
        </w:rPr>
        <w:t>a</w:t>
      </w:r>
      <w:r w:rsidR="00B603DE" w:rsidRPr="003C1F35">
        <w:rPr>
          <w:color w:val="000009"/>
          <w:lang w:val="en-GB"/>
        </w:rPr>
        <w:t>ragr</w:t>
      </w:r>
      <w:r w:rsidR="00B603DE" w:rsidRPr="003C1F35">
        <w:rPr>
          <w:color w:val="000009"/>
          <w:spacing w:val="-2"/>
          <w:lang w:val="en-GB"/>
        </w:rPr>
        <w:t>a</w:t>
      </w:r>
      <w:r w:rsidR="003C1F35" w:rsidRPr="003C1F35">
        <w:rPr>
          <w:color w:val="000009"/>
          <w:lang w:val="en-GB"/>
        </w:rPr>
        <w:t>ph</w:t>
      </w:r>
      <w:r w:rsidR="00B603DE" w:rsidRPr="003C1F35">
        <w:rPr>
          <w:color w:val="000009"/>
          <w:lang w:val="en-GB"/>
        </w:rPr>
        <w:t xml:space="preserve"> 4, </w:t>
      </w:r>
      <w:r w:rsidR="003C1F35" w:rsidRPr="003C1F35">
        <w:rPr>
          <w:color w:val="000009"/>
          <w:spacing w:val="-2"/>
          <w:lang w:val="en-GB"/>
        </w:rPr>
        <w:t>Directive</w:t>
      </w:r>
      <w:r w:rsidR="00B603DE" w:rsidRPr="003C1F35">
        <w:rPr>
          <w:color w:val="000009"/>
          <w:lang w:val="en-GB"/>
        </w:rPr>
        <w:t xml:space="preserve"> 2</w:t>
      </w:r>
      <w:r w:rsidR="00B603DE" w:rsidRPr="003C1F35">
        <w:rPr>
          <w:color w:val="000009"/>
          <w:spacing w:val="-2"/>
          <w:lang w:val="en-GB"/>
        </w:rPr>
        <w:t>0</w:t>
      </w:r>
      <w:r w:rsidR="00B603DE" w:rsidRPr="003C1F35">
        <w:rPr>
          <w:color w:val="000009"/>
          <w:lang w:val="en-GB"/>
        </w:rPr>
        <w:t>14/24/</w:t>
      </w:r>
      <w:r w:rsidR="003C1F35">
        <w:rPr>
          <w:color w:val="000009"/>
          <w:lang w:val="en-GB"/>
        </w:rPr>
        <w:t>EU</w:t>
      </w:r>
      <w:r w:rsidR="00B603DE" w:rsidRPr="003C1F35">
        <w:rPr>
          <w:color w:val="000009"/>
          <w:lang w:val="en-GB"/>
        </w:rPr>
        <w:t>.</w:t>
      </w:r>
    </w:p>
    <w:p w14:paraId="171DA8F6" w14:textId="6EDCDE42" w:rsidR="00EA757A" w:rsidRPr="00DC6141" w:rsidRDefault="00DC6141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en-GB"/>
        </w:rPr>
      </w:pPr>
      <w:r w:rsidRPr="00DC6141">
        <w:rPr>
          <w:color w:val="000009"/>
          <w:lang w:val="en-GB"/>
        </w:rPr>
        <w:t xml:space="preserve">As established for the purposes of this tender by national law, the notice and tender documents and article 18, paragraph 2, Directive </w:t>
      </w:r>
      <w:r w:rsidR="00B603DE" w:rsidRPr="00DC6141">
        <w:rPr>
          <w:color w:val="000009"/>
          <w:lang w:val="en-GB"/>
        </w:rPr>
        <w:t>2014/24/</w:t>
      </w:r>
      <w:r>
        <w:rPr>
          <w:color w:val="000009"/>
          <w:lang w:val="en-GB"/>
        </w:rPr>
        <w:t>EU</w:t>
      </w:r>
      <w:r w:rsidR="00B603DE" w:rsidRPr="00DC6141">
        <w:rPr>
          <w:color w:val="000009"/>
          <w:lang w:val="en-GB"/>
        </w:rPr>
        <w:t>.</w:t>
      </w:r>
    </w:p>
    <w:p w14:paraId="67E7B2D7" w14:textId="190BA59B" w:rsidR="00EA757A" w:rsidRPr="008A1AAC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en-GB"/>
        </w:rPr>
      </w:pPr>
      <w:proofErr w:type="spellStart"/>
      <w:r w:rsidRPr="008A1AAC">
        <w:rPr>
          <w:color w:val="000009"/>
          <w:lang w:val="en-GB"/>
        </w:rPr>
        <w:t>Cf</w:t>
      </w:r>
      <w:r w:rsidRPr="008A1AAC">
        <w:rPr>
          <w:color w:val="000009"/>
          <w:spacing w:val="-7"/>
          <w:lang w:val="en-GB"/>
        </w:rPr>
        <w:t>r</w:t>
      </w:r>
      <w:proofErr w:type="spellEnd"/>
      <w:r w:rsidRPr="008A1AAC">
        <w:rPr>
          <w:color w:val="000009"/>
          <w:lang w:val="en-GB"/>
        </w:rPr>
        <w:t xml:space="preserve">., </w:t>
      </w:r>
      <w:r w:rsidR="008A1AAC" w:rsidRPr="008A1AAC">
        <w:rPr>
          <w:color w:val="000009"/>
          <w:lang w:val="en-GB"/>
        </w:rPr>
        <w:t>where applicable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lang w:val="en-GB"/>
        </w:rPr>
        <w:t>national law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spacing w:val="2"/>
          <w:lang w:val="en-GB"/>
        </w:rPr>
        <w:t>the notice or call or tender</w:t>
      </w:r>
      <w:r w:rsidRPr="008A1AAC">
        <w:rPr>
          <w:color w:val="000009"/>
          <w:lang w:val="en-GB"/>
        </w:rPr>
        <w:t xml:space="preserve"> </w:t>
      </w:r>
      <w:r w:rsidR="008A1AAC" w:rsidRPr="008A1AAC">
        <w:rPr>
          <w:color w:val="000009"/>
          <w:lang w:val="en-GB"/>
        </w:rPr>
        <w:t>doc</w:t>
      </w:r>
      <w:r w:rsidR="008A1AAC">
        <w:rPr>
          <w:color w:val="000009"/>
          <w:lang w:val="en-GB"/>
        </w:rPr>
        <w:t>uments</w:t>
      </w:r>
      <w:r w:rsidRPr="008A1AAC">
        <w:rPr>
          <w:color w:val="000009"/>
          <w:lang w:val="en-GB"/>
        </w:rPr>
        <w:t>.</w:t>
      </w:r>
    </w:p>
    <w:p w14:paraId="3EC4DB44" w14:textId="4A8DCA53" w:rsidR="00EA757A" w:rsidRPr="0091576E" w:rsidRDefault="0091576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en-GB"/>
        </w:rPr>
      </w:pPr>
      <w:r w:rsidRPr="0091576E">
        <w:rPr>
          <w:color w:val="000009"/>
          <w:lang w:val="en-GB"/>
        </w:rPr>
        <w:t xml:space="preserve">As indicated in national law, the notice or call or tender documents and the Annotated Model Grant Agreement </w:t>
      </w:r>
      <w:r w:rsidR="00B603DE" w:rsidRPr="0091576E">
        <w:rPr>
          <w:color w:val="000009"/>
          <w:lang w:val="en-GB"/>
        </w:rPr>
        <w:t>(</w:t>
      </w:r>
      <w:r w:rsidR="00B603DE" w:rsidRPr="0091576E">
        <w:rPr>
          <w:color w:val="000009"/>
          <w:spacing w:val="-3"/>
          <w:lang w:val="en-GB"/>
        </w:rPr>
        <w:t>H</w:t>
      </w:r>
      <w:r w:rsidR="00B603DE" w:rsidRPr="0091576E">
        <w:rPr>
          <w:color w:val="000009"/>
          <w:lang w:val="en-GB"/>
        </w:rPr>
        <w:t>2020</w:t>
      </w:r>
      <w:r w:rsidR="00B603DE" w:rsidRPr="0091576E">
        <w:rPr>
          <w:color w:val="000009"/>
          <w:spacing w:val="-7"/>
          <w:lang w:val="en-GB"/>
        </w:rPr>
        <w:t xml:space="preserve"> 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>G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 xml:space="preserve">): </w:t>
      </w:r>
      <w:r w:rsidR="00B603DE" w:rsidRPr="0091576E">
        <w:rPr>
          <w:color w:val="000009"/>
          <w:spacing w:val="-1"/>
          <w:lang w:val="en-GB"/>
        </w:rPr>
        <w:t>V</w:t>
      </w:r>
      <w:r w:rsidR="00B603DE" w:rsidRPr="0091576E">
        <w:rPr>
          <w:color w:val="000009"/>
          <w:lang w:val="en-GB"/>
        </w:rPr>
        <w:t>2.1.1</w:t>
      </w:r>
      <w:r w:rsidR="00B603DE" w:rsidRPr="0091576E">
        <w:rPr>
          <w:color w:val="000009"/>
          <w:spacing w:val="1"/>
          <w:lang w:val="en-GB"/>
        </w:rPr>
        <w:t xml:space="preserve"> </w:t>
      </w:r>
      <w:r w:rsidR="00B603DE" w:rsidRPr="0091576E">
        <w:rPr>
          <w:rFonts w:cs="Arial"/>
          <w:color w:val="000009"/>
          <w:lang w:val="en-GB"/>
        </w:rPr>
        <w:t xml:space="preserve">– </w:t>
      </w:r>
      <w:r w:rsidR="00B603DE" w:rsidRPr="0091576E">
        <w:rPr>
          <w:color w:val="000009"/>
          <w:lang w:val="en-GB"/>
        </w:rPr>
        <w:t>1°</w:t>
      </w:r>
      <w:r w:rsidR="00B603DE" w:rsidRPr="0091576E">
        <w:rPr>
          <w:color w:val="000009"/>
          <w:spacing w:val="-3"/>
          <w:lang w:val="en-GB"/>
        </w:rPr>
        <w:t xml:space="preserve"> </w:t>
      </w:r>
      <w:r w:rsidRPr="0091576E">
        <w:rPr>
          <w:color w:val="000009"/>
          <w:spacing w:val="2"/>
          <w:lang w:val="en-GB"/>
        </w:rPr>
        <w:t>Jul</w:t>
      </w:r>
      <w:r>
        <w:rPr>
          <w:color w:val="000009"/>
          <w:spacing w:val="2"/>
          <w:lang w:val="en-GB"/>
        </w:rPr>
        <w:t xml:space="preserve">y </w:t>
      </w:r>
      <w:r w:rsidR="00B603DE" w:rsidRPr="0091576E">
        <w:rPr>
          <w:color w:val="000009"/>
          <w:lang w:val="en-GB"/>
        </w:rPr>
        <w:t>2016,</w:t>
      </w:r>
      <w:r w:rsidR="00B603DE" w:rsidRPr="0091576E">
        <w:rPr>
          <w:color w:val="000009"/>
          <w:spacing w:val="3"/>
          <w:lang w:val="en-GB"/>
        </w:rPr>
        <w:t xml:space="preserve"> </w:t>
      </w:r>
      <w:hyperlink r:id="rId8">
        <w:r w:rsidR="00B603DE" w:rsidRPr="0091576E">
          <w:rPr>
            <w:color w:val="000009"/>
            <w:lang w:val="en-GB"/>
          </w:rPr>
          <w:t>ht</w:t>
        </w:r>
        <w:r w:rsidR="00B603DE" w:rsidRPr="0091576E">
          <w:rPr>
            <w:color w:val="000009"/>
            <w:spacing w:val="-2"/>
            <w:lang w:val="en-GB"/>
          </w:rPr>
          <w:t>t</w:t>
        </w:r>
        <w:r w:rsidR="00B603DE" w:rsidRPr="0091576E">
          <w:rPr>
            <w:color w:val="000009"/>
            <w:lang w:val="en-GB"/>
          </w:rPr>
          <w:t>p://ec.e</w:t>
        </w:r>
        <w:r w:rsidR="00B603DE" w:rsidRPr="0091576E">
          <w:rPr>
            <w:color w:val="000009"/>
            <w:spacing w:val="-2"/>
            <w:lang w:val="en-GB"/>
          </w:rPr>
          <w:t>u</w:t>
        </w:r>
        <w:r w:rsidR="00B603DE" w:rsidRPr="0091576E">
          <w:rPr>
            <w:color w:val="000009"/>
            <w:lang w:val="en-GB"/>
          </w:rPr>
          <w:t>ropa.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u/res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arch/</w:t>
        </w:r>
        <w:r w:rsidR="00B603DE" w:rsidRPr="0091576E">
          <w:rPr>
            <w:color w:val="000009"/>
            <w:spacing w:val="-2"/>
            <w:lang w:val="en-GB"/>
          </w:rPr>
          <w:t>p</w:t>
        </w:r>
        <w:r w:rsidR="00B603DE" w:rsidRPr="0091576E">
          <w:rPr>
            <w:color w:val="000009"/>
            <w:lang w:val="en-GB"/>
          </w:rPr>
          <w:t>ar</w:t>
        </w:r>
        <w:r w:rsidR="00B603DE" w:rsidRPr="0091576E">
          <w:rPr>
            <w:color w:val="000009"/>
            <w:spacing w:val="-3"/>
            <w:lang w:val="en-GB"/>
          </w:rPr>
          <w:t>t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spacing w:val="-3"/>
            <w:lang w:val="en-GB"/>
          </w:rPr>
          <w:t>c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lang w:val="en-GB"/>
          </w:rPr>
          <w:t>pa</w:t>
        </w:r>
        <w:r w:rsidR="00B603DE" w:rsidRPr="0091576E">
          <w:rPr>
            <w:color w:val="000009"/>
            <w:spacing w:val="-2"/>
            <w:lang w:val="en-GB"/>
          </w:rPr>
          <w:t>n</w:t>
        </w:r>
        <w:r w:rsidR="00B603DE" w:rsidRPr="0091576E">
          <w:rPr>
            <w:color w:val="000009"/>
            <w:lang w:val="en-GB"/>
          </w:rPr>
          <w:t>ts/data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re</w:t>
        </w:r>
        <w:r w:rsidR="00B603DE" w:rsidRPr="0091576E">
          <w:rPr>
            <w:color w:val="000009"/>
            <w:spacing w:val="-3"/>
            <w:lang w:val="en-GB"/>
          </w:rPr>
          <w:t>f</w:t>
        </w:r>
        <w:r w:rsidR="00B603DE" w:rsidRPr="0091576E">
          <w:rPr>
            <w:color w:val="000009"/>
            <w:lang w:val="en-GB"/>
          </w:rPr>
          <w:t>/h2020/</w:t>
        </w:r>
        <w:r w:rsidR="00B603DE" w:rsidRPr="0091576E">
          <w:rPr>
            <w:color w:val="000009"/>
            <w:spacing w:val="-2"/>
            <w:lang w:val="en-GB"/>
          </w:rPr>
          <w:t>g</w:t>
        </w:r>
        <w:r w:rsidR="00B603DE" w:rsidRPr="0091576E">
          <w:rPr>
            <w:color w:val="000009"/>
            <w:lang w:val="en-GB"/>
          </w:rPr>
          <w:t>rants_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anua</w:t>
        </w:r>
        <w:r w:rsidR="00B603DE" w:rsidRPr="0091576E">
          <w:rPr>
            <w:color w:val="000009"/>
            <w:spacing w:val="2"/>
            <w:lang w:val="en-GB"/>
          </w:rPr>
          <w:t>l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ga/h202</w:t>
        </w:r>
        <w:r w:rsidR="00B603DE" w:rsidRPr="0091576E">
          <w:rPr>
            <w:color w:val="000009"/>
            <w:spacing w:val="7"/>
            <w:lang w:val="en-GB"/>
          </w:rPr>
          <w:t>0</w:t>
        </w:r>
        <w:r w:rsidR="00B603DE" w:rsidRPr="0091576E">
          <w:rPr>
            <w:color w:val="000009"/>
            <w:lang w:val="en-GB"/>
          </w:rPr>
          <w:t>-a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ga_en.pdf</w:t>
        </w:r>
        <w:r w:rsidR="00B603DE" w:rsidRPr="0091576E">
          <w:rPr>
            <w:color w:val="000009"/>
            <w:spacing w:val="1"/>
            <w:lang w:val="en-GB"/>
          </w:rPr>
          <w:t xml:space="preserve"> </w:t>
        </w:r>
      </w:hyperlink>
      <w:r w:rsidR="00B603DE" w:rsidRPr="0091576E">
        <w:rPr>
          <w:color w:val="000009"/>
          <w:lang w:val="en-GB"/>
        </w:rPr>
        <w:t>p. 2</w:t>
      </w:r>
      <w:r w:rsidR="00B603DE" w:rsidRPr="0091576E">
        <w:rPr>
          <w:color w:val="000009"/>
          <w:spacing w:val="-2"/>
          <w:lang w:val="en-GB"/>
        </w:rPr>
        <w:t>4</w:t>
      </w:r>
      <w:r w:rsidR="00B603DE" w:rsidRPr="0091576E">
        <w:rPr>
          <w:color w:val="000009"/>
          <w:lang w:val="en-GB"/>
        </w:rPr>
        <w:t>0</w:t>
      </w:r>
    </w:p>
    <w:p w14:paraId="211C8E88" w14:textId="77777777" w:rsidR="00EA757A" w:rsidRPr="0091576E" w:rsidRDefault="00EA757A">
      <w:pPr>
        <w:spacing w:line="142" w:lineRule="exact"/>
        <w:rPr>
          <w:lang w:val="en-GB"/>
        </w:rPr>
        <w:sectPr w:rsidR="00EA757A" w:rsidRPr="0091576E">
          <w:pgSz w:w="12240" w:h="15840"/>
          <w:pgMar w:top="1480" w:right="920" w:bottom="1140" w:left="920" w:header="0" w:footer="945" w:gutter="0"/>
          <w:cols w:space="720"/>
        </w:sectPr>
      </w:pPr>
    </w:p>
    <w:p w14:paraId="2BDC9826" w14:textId="61D97796" w:rsidR="00EA757A" w:rsidRPr="006A030A" w:rsidRDefault="0091576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</w:rPr>
      </w:pPr>
      <w:r w:rsidRPr="006A030A">
        <w:rPr>
          <w:rFonts w:ascii="Tahoma" w:eastAsia="Tahoma" w:hAnsi="Tahoma" w:cs="Tahoma"/>
          <w:b/>
          <w:bCs/>
          <w:color w:val="000009"/>
          <w:spacing w:val="-1"/>
        </w:rPr>
        <w:lastRenderedPageBreak/>
        <w:t>S</w:t>
      </w:r>
      <w:r w:rsidRPr="006A030A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ELECTION CRITERIA </w:t>
      </w:r>
    </w:p>
    <w:p w14:paraId="48C5A778" w14:textId="77777777" w:rsidR="00EA757A" w:rsidRPr="006A030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1B6933D" w14:textId="77777777" w:rsidR="00EA757A" w:rsidRPr="006A030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343B7389" w14:textId="038DDAE1" w:rsidR="00EA757A" w:rsidRPr="00B50903" w:rsidRDefault="0091576E" w:rsidP="004D3A16">
      <w:pPr>
        <w:ind w:left="212"/>
        <w:jc w:val="center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spacing w:val="-1"/>
        </w:rPr>
        <w:t>GLOBAL INDICATIONS FOR ALL THE SELECTION CRITERIA</w:t>
      </w:r>
      <w:r w:rsidR="00B603DE" w:rsidRPr="00B50903">
        <w:rPr>
          <w:rFonts w:ascii="Tahoma" w:eastAsia="Tahoma" w:hAnsi="Tahoma" w:cs="Tahoma"/>
          <w:spacing w:val="-1"/>
        </w:rPr>
        <w:t xml:space="preserve"> </w:t>
      </w:r>
    </w:p>
    <w:p w14:paraId="67CC2995" w14:textId="77777777" w:rsidR="00EA757A" w:rsidRPr="00B50903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1A40D1" w14:paraId="5057F94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6418AA" w14:textId="20016D85" w:rsidR="00EA757A" w:rsidRPr="001A40D1" w:rsidRDefault="0091576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Regarding the selection criteria,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en-GB"/>
              </w:rPr>
              <w:t>it declares that</w:t>
            </w:r>
            <w:r w:rsidR="00B603DE"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112FBF1" w14:textId="77777777" w:rsidR="00EA757A" w:rsidRPr="001A40D1" w:rsidRDefault="00EA757A">
            <w:pPr>
              <w:rPr>
                <w:lang w:val="en-GB"/>
              </w:rPr>
            </w:pPr>
          </w:p>
        </w:tc>
      </w:tr>
      <w:tr w:rsidR="00EA757A" w14:paraId="0F95BEA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0329DB" w14:textId="054F56EF" w:rsidR="00EA757A" w:rsidRPr="001A40D1" w:rsidRDefault="001A40D1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It satisfies the required se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lection criteria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6698EAD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5A934DB3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018B77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F4388EE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CE8E27C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1D458897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EBFF68A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2561FF3A" w14:textId="1D7A886F" w:rsidR="004D3A16" w:rsidRPr="004D3A16" w:rsidRDefault="00E91F46" w:rsidP="004D3A16">
      <w:pPr>
        <w:spacing w:line="263" w:lineRule="exact"/>
        <w:ind w:left="212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 wp14:anchorId="4953BC91" wp14:editId="2C75DF78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2DDE" id="Group 2" o:spid="_x0000_s1026" style="position:absolute;margin-left:50.45pt;margin-top:19.2pt;width:510.1pt;height:33.7pt;z-index:-1066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 w:rsidR="00B603DE">
        <w:rPr>
          <w:rFonts w:ascii="Tahoma" w:eastAsia="Tahoma" w:hAnsi="Tahoma" w:cs="Tahoma"/>
          <w:color w:val="000009"/>
        </w:rPr>
        <w:t>A</w:t>
      </w:r>
      <w:r w:rsidR="00B603DE">
        <w:rPr>
          <w:rFonts w:ascii="Tahoma" w:eastAsia="Tahoma" w:hAnsi="Tahoma" w:cs="Tahoma"/>
          <w:color w:val="000000"/>
        </w:rPr>
        <w:t>:</w:t>
      </w:r>
      <w:r w:rsidR="00B603DE">
        <w:rPr>
          <w:rFonts w:ascii="Tahoma" w:eastAsia="Tahoma" w:hAnsi="Tahoma" w:cs="Tahoma"/>
          <w:color w:val="000000"/>
          <w:spacing w:val="1"/>
        </w:rPr>
        <w:t xml:space="preserve"> </w:t>
      </w:r>
      <w:r w:rsidR="001A40D1">
        <w:rPr>
          <w:rFonts w:ascii="Tahoma" w:eastAsia="Tahoma" w:hAnsi="Tahoma" w:cs="Tahoma"/>
          <w:color w:val="000000"/>
        </w:rPr>
        <w:t>ELIGIBILITY</w:t>
      </w:r>
    </w:p>
    <w:p w14:paraId="3B89078C" w14:textId="77777777" w:rsidR="00EA757A" w:rsidRDefault="00EA757A">
      <w:pPr>
        <w:spacing w:line="130" w:lineRule="exact"/>
        <w:rPr>
          <w:sz w:val="13"/>
          <w:szCs w:val="13"/>
        </w:rPr>
      </w:pPr>
    </w:p>
    <w:p w14:paraId="12F35789" w14:textId="3B220802" w:rsidR="00EA757A" w:rsidRPr="001A40D1" w:rsidRDefault="001A40D1">
      <w:pPr>
        <w:spacing w:line="219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4"/>
          <w:lang w:val="en-GB"/>
        </w:rPr>
        <w:t xml:space="preserve">Registration </w:t>
      </w:r>
      <w:r w:rsidRPr="001A40D1">
        <w:rPr>
          <w:rFonts w:ascii="Tahoma" w:eastAsia="Tahoma" w:hAnsi="Tahoma" w:cs="Tahoma"/>
          <w:color w:val="000009"/>
          <w:lang w:val="en-GB"/>
        </w:rPr>
        <w:t>in a business register</w:t>
      </w:r>
      <w:r w:rsidR="00B603DE" w:rsidRPr="001A40D1">
        <w:rPr>
          <w:rFonts w:ascii="Tahoma" w:eastAsia="Tahoma" w:hAnsi="Tahoma" w:cs="Tahoma"/>
          <w:color w:val="000009"/>
          <w:lang w:val="en-GB"/>
        </w:rPr>
        <w:t xml:space="preserve"> </w:t>
      </w:r>
      <w:r w:rsidRPr="001A40D1">
        <w:rPr>
          <w:rFonts w:ascii="Tahoma" w:eastAsia="Tahoma" w:hAnsi="Tahoma" w:cs="Tahoma"/>
          <w:color w:val="000009"/>
          <w:lang w:val="en-GB"/>
        </w:rPr>
        <w:t>held in the Member St</w:t>
      </w:r>
      <w:r>
        <w:rPr>
          <w:rFonts w:ascii="Tahoma" w:eastAsia="Tahoma" w:hAnsi="Tahoma" w:cs="Tahoma"/>
          <w:color w:val="000009"/>
          <w:lang w:val="en-GB"/>
        </w:rPr>
        <w:t>ate</w:t>
      </w:r>
      <w:r w:rsidR="00B603DE" w:rsidRPr="001A40D1">
        <w:rPr>
          <w:rFonts w:ascii="Tahoma" w:eastAsia="Tahoma" w:hAnsi="Tahoma" w:cs="Tahoma"/>
          <w:color w:val="000009"/>
          <w:spacing w:val="20"/>
          <w:lang w:val="en-GB"/>
        </w:rPr>
        <w:t xml:space="preserve"> </w:t>
      </w:r>
    </w:p>
    <w:p w14:paraId="1C71D5CC" w14:textId="71D34162" w:rsidR="00EA757A" w:rsidRPr="001A40D1" w:rsidRDefault="001A40D1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1"/>
          <w:lang w:val="en-GB"/>
        </w:rPr>
        <w:t xml:space="preserve">where the economic operator has its </w:t>
      </w:r>
      <w:r>
        <w:rPr>
          <w:rFonts w:ascii="Tahoma" w:eastAsia="Tahoma" w:hAnsi="Tahoma" w:cs="Tahoma"/>
          <w:color w:val="000009"/>
          <w:spacing w:val="-1"/>
          <w:lang w:val="en-GB"/>
        </w:rPr>
        <w:t>registered address</w:t>
      </w:r>
      <w:r w:rsidR="00B603DE" w:rsidRPr="001A40D1">
        <w:rPr>
          <w:rFonts w:ascii="Tahoma" w:eastAsia="Tahoma" w:hAnsi="Tahoma" w:cs="Tahoma"/>
          <w:color w:val="000009"/>
          <w:lang w:val="en-GB"/>
        </w:rPr>
        <w:tab/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[…………………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.……</w:t>
      </w:r>
      <w:r w:rsidR="00B603DE" w:rsidRPr="001A40D1">
        <w:rPr>
          <w:rFonts w:ascii="Tahoma" w:eastAsia="Tahoma" w:hAnsi="Tahoma" w:cs="Tahoma"/>
          <w:color w:val="000009"/>
          <w:spacing w:val="-4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.]</w:t>
      </w:r>
    </w:p>
    <w:p w14:paraId="5623C155" w14:textId="77777777" w:rsidR="00EA757A" w:rsidRPr="001A40D1" w:rsidRDefault="00EA757A">
      <w:pPr>
        <w:spacing w:line="130" w:lineRule="exact"/>
        <w:rPr>
          <w:sz w:val="13"/>
          <w:szCs w:val="13"/>
          <w:lang w:val="en-GB"/>
        </w:rPr>
      </w:pPr>
    </w:p>
    <w:p w14:paraId="34BCCBFF" w14:textId="77777777" w:rsidR="004D3A16" w:rsidRPr="001A40D1" w:rsidRDefault="004D3A16">
      <w:pPr>
        <w:ind w:left="212"/>
        <w:rPr>
          <w:rFonts w:ascii="Tahoma" w:eastAsia="Tahoma" w:hAnsi="Tahoma" w:cs="Tahoma"/>
          <w:color w:val="000009"/>
          <w:lang w:val="en-GB"/>
        </w:rPr>
      </w:pPr>
    </w:p>
    <w:p w14:paraId="49EAC19D" w14:textId="78AACCF9" w:rsidR="00EA757A" w:rsidRPr="001A40D1" w:rsidRDefault="00B603DE" w:rsidP="00C82289">
      <w:pPr>
        <w:ind w:left="212"/>
        <w:jc w:val="center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lang w:val="en-GB"/>
        </w:rPr>
        <w:t>B:</w:t>
      </w:r>
      <w:r w:rsidRPr="001A40D1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1A40D1" w:rsidRPr="001A40D1">
        <w:rPr>
          <w:rFonts w:ascii="Tahoma" w:eastAsia="Tahoma" w:hAnsi="Tahoma" w:cs="Tahoma"/>
          <w:color w:val="000009"/>
          <w:spacing w:val="-1"/>
          <w:lang w:val="en-GB"/>
        </w:rPr>
        <w:t>ECONOMIC AND FINANCIAL C</w:t>
      </w:r>
      <w:r w:rsidR="001A40D1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4E1284EB" w14:textId="77777777" w:rsidR="00EA757A" w:rsidRPr="001A40D1" w:rsidRDefault="00EA757A">
      <w:pPr>
        <w:spacing w:before="9" w:line="110" w:lineRule="exact"/>
        <w:rPr>
          <w:sz w:val="11"/>
          <w:szCs w:val="11"/>
          <w:lang w:val="en-GB"/>
        </w:rPr>
      </w:pPr>
    </w:p>
    <w:tbl>
      <w:tblPr>
        <w:tblStyle w:val="TableNormal1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1FA5A875" w14:textId="77777777" w:rsidTr="005B2D1F">
        <w:trPr>
          <w:trHeight w:hRule="exact" w:val="4645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781FFE4" w14:textId="59993A01" w:rsidR="00EA757A" w:rsidRPr="001A40D1" w:rsidRDefault="001A40D1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B603DE" w:rsidRPr="001A40D1">
              <w:rPr>
                <w:rFonts w:ascii="Tahoma" w:eastAsia="Tahoma" w:hAnsi="Tahoma" w:cs="Tahoma"/>
                <w:color w:val="000009"/>
                <w:spacing w:val="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average annual turnover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of the economic operator</w:t>
            </w:r>
            <w:r w:rsidR="000026C8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for th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e years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201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9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– 20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20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- 20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1</w:t>
            </w:r>
            <w:r w:rsidR="00B603DE" w:rsidRPr="001A40D1">
              <w:rPr>
                <w:rFonts w:ascii="Tahoma" w:eastAsia="Tahoma" w:hAnsi="Tahoma" w:cs="Tahoma"/>
                <w:color w:val="000009"/>
                <w:spacing w:val="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is the following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1142A379" w14:textId="77777777" w:rsidR="00EA757A" w:rsidRPr="001A40D1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en-GB"/>
              </w:rPr>
            </w:pPr>
          </w:p>
          <w:p w14:paraId="44862409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9214742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CB78E9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E5E1A3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60E1F8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76DD4F4B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337DFBE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18F3A4A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EBC008C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D6DE8A0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C82464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1CCFBB5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529108" w14:textId="60C20B18" w:rsidR="00EA757A" w:rsidRPr="001A40D1" w:rsidRDefault="001A40D1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C33CB0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average turnover</w:t>
            </w:r>
            <w:r w:rsidR="00C33CB0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for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the three-year period</w:t>
            </w:r>
            <w:r w:rsidR="00B603DE" w:rsidRPr="001A40D1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corresponds to the f</w:t>
            </w:r>
            <w:r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292C1FD" w14:textId="1B922AB4" w:rsidR="00EA757A" w:rsidRPr="00B50903" w:rsidRDefault="001A40D1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AB595F">
              <w:rPr>
                <w:rFonts w:ascii="Tahoma" w:eastAsia="Tahoma" w:hAnsi="Tahoma" w:cs="Tahoma"/>
                <w:color w:val="000009"/>
              </w:rPr>
              <w:t>9</w:t>
            </w:r>
          </w:p>
          <w:p w14:paraId="1328D7D6" w14:textId="77777777" w:rsidR="00EA757A" w:rsidRPr="00B50903" w:rsidRDefault="00EA757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ECE6D0" w14:textId="50804409" w:rsidR="00EA757A" w:rsidRPr="00B50903" w:rsidRDefault="001A40D1">
            <w:pPr>
              <w:pStyle w:val="TableParagraph"/>
              <w:ind w:left="87" w:right="180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: 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...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.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]</w:t>
            </w:r>
          </w:p>
          <w:p w14:paraId="3B5F8AA3" w14:textId="77777777" w:rsidR="00EA757A" w:rsidRPr="00B50903" w:rsidRDefault="00EA757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7269532D" w14:textId="2031A224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5B565738" w14:textId="6403AE14" w:rsidR="00EA757A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</w:p>
          <w:p w14:paraId="1A5CEE8A" w14:textId="77777777" w:rsidR="00EA757A" w:rsidRPr="00B50903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</w:t>
            </w:r>
            <w:r w:rsidRPr="00B50903">
              <w:rPr>
                <w:rFonts w:ascii="Tahoma" w:eastAsia="Tahoma" w:hAnsi="Tahoma" w:cs="Tahoma"/>
                <w:color w:val="000009"/>
                <w:spacing w:val="1"/>
              </w:rPr>
              <w:t>.</w:t>
            </w:r>
            <w:r w:rsidRPr="00B50903">
              <w:rPr>
                <w:rFonts w:ascii="Tahoma" w:eastAsia="Tahoma" w:hAnsi="Tahoma" w:cs="Tahoma"/>
                <w:color w:val="000009"/>
              </w:rPr>
              <w:t>…..…]</w:t>
            </w:r>
          </w:p>
          <w:p w14:paraId="7A37ECE3" w14:textId="77777777" w:rsidR="00EA757A" w:rsidRPr="00B50903" w:rsidRDefault="00EA75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41F28A77" w14:textId="6D693122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535040">
              <w:rPr>
                <w:rFonts w:ascii="Tahoma" w:eastAsia="Tahoma" w:hAnsi="Tahoma" w:cs="Tahoma"/>
                <w:color w:val="000009"/>
                <w:spacing w:val="-2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4E87A89D" w14:textId="7AAF487C" w:rsidR="00EA757A" w:rsidRPr="00BE3F7F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turnover</w:t>
            </w:r>
            <w:r w:rsidR="00B603DE"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455C7B75" w14:textId="77777777" w:rsidR="00EA757A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...…]</w:t>
            </w:r>
          </w:p>
          <w:p w14:paraId="07F90AFA" w14:textId="77777777" w:rsidR="00EA757A" w:rsidRDefault="00EA7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826D9A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77FA44" w14:textId="3AD94955" w:rsidR="00EA757A" w:rsidRDefault="001A40D1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AVERAGE turnover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>
              <w:rPr>
                <w:rFonts w:ascii="Tahoma" w:eastAsia="Tahoma" w:hAnsi="Tahoma" w:cs="Tahoma"/>
                <w:color w:val="000009"/>
              </w:rPr>
              <w:t>...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66C8B11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3E5D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896C6D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16116CB7" w14:textId="0FBD5616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3584572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109FF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5283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75626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4D1D1A" w14:textId="77777777" w:rsidR="00EA757A" w:rsidRDefault="00EA757A">
            <w:pPr>
              <w:pStyle w:val="TableParagraph"/>
              <w:spacing w:before="16" w:line="220" w:lineRule="exact"/>
            </w:pPr>
          </w:p>
          <w:p w14:paraId="386248CF" w14:textId="31ABDB32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2D90094A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9C1186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2DE7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AC94E0" w14:textId="0E5B3324" w:rsidR="006E5732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</w:rPr>
              <w:t>currency</w:t>
            </w:r>
          </w:p>
          <w:p w14:paraId="62D850EE" w14:textId="5B6ED490" w:rsidR="00EA757A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</w:tc>
      </w:tr>
    </w:tbl>
    <w:p w14:paraId="2E47BC1E" w14:textId="77777777" w:rsidR="00ED7279" w:rsidRDefault="00ED7279" w:rsidP="005B2D1F">
      <w:pPr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1108A7E3" w14:textId="1067574D" w:rsidR="00ED7279" w:rsidRPr="00C33CB0" w:rsidRDefault="00ED7279" w:rsidP="00ED7279">
      <w:pPr>
        <w:ind w:left="212"/>
        <w:jc w:val="center"/>
        <w:rPr>
          <w:rFonts w:ascii="Tahoma" w:eastAsia="Tahoma" w:hAnsi="Tahoma" w:cs="Tahoma"/>
          <w:lang w:val="en-GB"/>
        </w:rPr>
      </w:pPr>
      <w:r w:rsidRPr="00C33CB0">
        <w:rPr>
          <w:rFonts w:ascii="Tahoma" w:eastAsia="Tahoma" w:hAnsi="Tahoma" w:cs="Tahoma"/>
          <w:color w:val="000009"/>
          <w:lang w:val="en-GB"/>
        </w:rPr>
        <w:t>C:</w:t>
      </w:r>
      <w:r w:rsidRPr="00C33C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C33CB0" w:rsidRPr="00C33CB0">
        <w:rPr>
          <w:rFonts w:ascii="Tahoma" w:eastAsia="Tahoma" w:hAnsi="Tahoma" w:cs="Tahoma"/>
          <w:color w:val="000009"/>
          <w:spacing w:val="-1"/>
          <w:lang w:val="en-GB"/>
        </w:rPr>
        <w:t>TECHNICAL AND PROFESSIONAL C</w:t>
      </w:r>
      <w:r w:rsidR="00C33CB0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141D72E7" w14:textId="77777777" w:rsidR="00EA757A" w:rsidRPr="00C33CB0" w:rsidRDefault="00EA757A">
      <w:pPr>
        <w:spacing w:before="1" w:line="120" w:lineRule="exact"/>
        <w:rPr>
          <w:rFonts w:ascii="Tahoma" w:eastAsia="Tahoma" w:hAnsi="Tahoma" w:cs="Tahoma"/>
          <w:lang w:val="en-GB"/>
        </w:rPr>
      </w:pPr>
    </w:p>
    <w:p w14:paraId="48CDCDAD" w14:textId="77777777" w:rsidR="00C434A0" w:rsidRPr="00C33CB0" w:rsidRDefault="00C434A0">
      <w:pPr>
        <w:spacing w:before="1" w:line="120" w:lineRule="exact"/>
        <w:rPr>
          <w:rFonts w:ascii="Tahoma" w:hAnsi="Tahoma" w:cs="Tahoma"/>
          <w:lang w:val="en-GB"/>
        </w:rPr>
      </w:pPr>
    </w:p>
    <w:p w14:paraId="754288AB" w14:textId="77777777" w:rsidR="008A53BA" w:rsidRPr="00E30628" w:rsidRDefault="008A53BA" w:rsidP="008A53BA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To demonstrate the technical and professional capacity required by the tender we attach:</w:t>
      </w:r>
    </w:p>
    <w:p w14:paraId="472E2D7F" w14:textId="422803E9" w:rsidR="00EA757A" w:rsidRPr="00E30628" w:rsidRDefault="00C33CB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 general presentation co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ntaining the specific 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actions carried out in the three-year period 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9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/20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2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in the fields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of activity requested in the technical specifications as well as the 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existing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operational contacts in the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four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target </w:t>
      </w:r>
      <w:r w:rsidR="00FE22D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market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s</w:t>
      </w:r>
      <w:r w:rsidR="00C434A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.</w:t>
      </w:r>
    </w:p>
    <w:p w14:paraId="51943E0C" w14:textId="5AB75D72" w:rsidR="00C434A0" w:rsidRPr="00E30628" w:rsidRDefault="00C434A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Descri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ption of the working group dedicated to the </w:t>
      </w:r>
      <w:r w:rsidR="00535040" w:rsidRPr="00E30628">
        <w:rPr>
          <w:rFonts w:ascii="Tahoma" w:eastAsia="Tahoma" w:hAnsi="Tahoma" w:cs="Tahoma"/>
          <w:b/>
          <w:sz w:val="20"/>
          <w:szCs w:val="20"/>
          <w:lang w:val="en-GB"/>
        </w:rPr>
        <w:t>implementation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 of the 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Programm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>e with a brief professional profile of each of its members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.</w:t>
      </w:r>
    </w:p>
    <w:p w14:paraId="4D24E126" w14:textId="77777777" w:rsidR="005B2D1F" w:rsidRDefault="005B2D1F">
      <w:pPr>
        <w:ind w:left="112" w:right="8025"/>
        <w:jc w:val="both"/>
        <w:rPr>
          <w:sz w:val="20"/>
          <w:szCs w:val="20"/>
          <w:lang w:val="en-GB"/>
        </w:rPr>
      </w:pPr>
    </w:p>
    <w:p w14:paraId="3A1588EE" w14:textId="3B447AB9" w:rsidR="00EA757A" w:rsidRPr="00B50903" w:rsidRDefault="00C33CB0">
      <w:pPr>
        <w:ind w:left="112" w:right="8025"/>
        <w:jc w:val="both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b/>
          <w:bCs/>
          <w:color w:val="000009"/>
        </w:rPr>
        <w:t>Final declarations</w:t>
      </w:r>
    </w:p>
    <w:p w14:paraId="6732DD9D" w14:textId="77777777" w:rsidR="00EA757A" w:rsidRPr="00B50903" w:rsidRDefault="00EA757A">
      <w:pPr>
        <w:spacing w:before="1" w:line="120" w:lineRule="exact"/>
        <w:rPr>
          <w:sz w:val="12"/>
          <w:szCs w:val="12"/>
        </w:rPr>
      </w:pPr>
    </w:p>
    <w:p w14:paraId="256CB0FF" w14:textId="1DA2048B" w:rsidR="00EA757A" w:rsidRPr="005B2D1F" w:rsidRDefault="00C33CB0">
      <w:pPr>
        <w:spacing w:line="229" w:lineRule="auto"/>
        <w:ind w:left="112" w:right="111"/>
        <w:jc w:val="both"/>
        <w:rPr>
          <w:rFonts w:ascii="Tahoma" w:eastAsia="Tahoma" w:hAnsi="Tahoma" w:cs="Tahoma"/>
          <w:lang w:val="en-GB"/>
        </w:rPr>
      </w:pPr>
      <w:r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The undersigned formally declares that the information provided in this document is true and correct and the undersigned is aware of the consequences of a grave false declaration in accordance with article 76</w:t>
      </w:r>
      <w:r w:rsidR="00B603DE" w:rsidRPr="005B2D1F">
        <w:rPr>
          <w:rFonts w:ascii="Tahoma" w:eastAsia="Tahoma" w:hAnsi="Tahoma" w:cs="Tahoma"/>
          <w:color w:val="000009"/>
          <w:spacing w:val="26"/>
          <w:w w:val="95"/>
          <w:lang w:val="en-GB"/>
        </w:rPr>
        <w:t xml:space="preserve"> </w:t>
      </w:r>
      <w:r w:rsidR="00391EF4" w:rsidRPr="005B2D1F">
        <w:rPr>
          <w:rFonts w:ascii="Tahoma" w:eastAsia="Tahoma" w:hAnsi="Tahoma" w:cs="Tahoma"/>
          <w:color w:val="000009"/>
          <w:w w:val="95"/>
          <w:lang w:val="en-GB"/>
        </w:rPr>
        <w:t>of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DPR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44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5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/</w:t>
      </w:r>
      <w:r w:rsidR="00B603DE"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2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0.</w:t>
      </w:r>
    </w:p>
    <w:p w14:paraId="55CEDBC3" w14:textId="77777777" w:rsidR="00EA757A" w:rsidRPr="005B2D1F" w:rsidRDefault="00EA757A">
      <w:pPr>
        <w:spacing w:before="8" w:line="120" w:lineRule="exact"/>
        <w:rPr>
          <w:lang w:val="en-GB"/>
        </w:rPr>
      </w:pPr>
    </w:p>
    <w:p w14:paraId="7BD1995C" w14:textId="7DDA6264" w:rsidR="00EA757A" w:rsidRDefault="00391EF4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  <w:r w:rsidRPr="005B2D1F">
        <w:rPr>
          <w:rFonts w:ascii="Tahoma" w:eastAsia="Tahoma" w:hAnsi="Tahoma" w:cs="Tahoma"/>
          <w:spacing w:val="-1"/>
          <w:w w:val="95"/>
          <w:lang w:val="en-GB"/>
        </w:rPr>
        <w:t>The undersigned formally declares that the relevant certificates and other documentary proof can be produced on request and without delay</w:t>
      </w:r>
      <w:r w:rsidR="00B603DE" w:rsidRPr="005B2D1F">
        <w:rPr>
          <w:rFonts w:ascii="Tahoma" w:eastAsia="Tahoma" w:hAnsi="Tahoma" w:cs="Tahoma"/>
          <w:w w:val="95"/>
          <w:lang w:val="en-GB"/>
        </w:rPr>
        <w:t>.</w:t>
      </w:r>
    </w:p>
    <w:p w14:paraId="3DFD842C" w14:textId="41C470EA" w:rsidR="005B2D1F" w:rsidRDefault="005B2D1F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</w:p>
    <w:p w14:paraId="2263B8AE" w14:textId="5DA1A9D5" w:rsidR="00EA757A" w:rsidRPr="005B2D1F" w:rsidRDefault="005B2D1F" w:rsidP="005B2D1F">
      <w:pPr>
        <w:spacing w:line="266" w:lineRule="exact"/>
        <w:ind w:left="112" w:right="116"/>
        <w:jc w:val="both"/>
        <w:rPr>
          <w:rFonts w:ascii="Tahoma" w:eastAsia="Tahoma" w:hAnsi="Tahoma" w:cs="Tahoma"/>
          <w:lang w:val="en-GB"/>
        </w:rPr>
      </w:pPr>
      <w:r>
        <w:rPr>
          <w:rFonts w:ascii="Tahoma" w:eastAsia="Tahoma" w:hAnsi="Tahoma" w:cs="Tahoma"/>
          <w:w w:val="95"/>
          <w:lang w:val="en-GB"/>
        </w:rPr>
        <w:t xml:space="preserve">Date, </w:t>
      </w:r>
      <w:proofErr w:type="gramStart"/>
      <w:r>
        <w:rPr>
          <w:rFonts w:ascii="Tahoma" w:eastAsia="Tahoma" w:hAnsi="Tahoma" w:cs="Tahoma"/>
          <w:w w:val="95"/>
          <w:lang w:val="en-GB"/>
        </w:rPr>
        <w:t>place</w:t>
      </w:r>
      <w:proofErr w:type="gramEnd"/>
      <w:r>
        <w:rPr>
          <w:rFonts w:ascii="Tahoma" w:eastAsia="Tahoma" w:hAnsi="Tahoma" w:cs="Tahoma"/>
          <w:w w:val="95"/>
          <w:lang w:val="en-GB"/>
        </w:rPr>
        <w:t xml:space="preserve"> and signature:</w:t>
      </w:r>
      <w:r w:rsidR="001641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B603DE" w:rsidRPr="00391EF4">
        <w:rPr>
          <w:rFonts w:ascii="Tahoma" w:eastAsia="Tahoma" w:hAnsi="Tahoma" w:cs="Tahoma"/>
          <w:color w:val="000009"/>
          <w:lang w:val="en-GB"/>
        </w:rPr>
        <w:t>[…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.……]</w:t>
      </w:r>
    </w:p>
    <w:p w14:paraId="66B0B876" w14:textId="77777777" w:rsidR="00D73173" w:rsidRPr="00391EF4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en-GB"/>
        </w:rPr>
      </w:pPr>
    </w:p>
    <w:p w14:paraId="24A16B20" w14:textId="77777777" w:rsidR="00D73173" w:rsidRPr="00391EF4" w:rsidRDefault="00D73173" w:rsidP="00D73173">
      <w:pPr>
        <w:ind w:right="5801"/>
        <w:jc w:val="both"/>
        <w:rPr>
          <w:rFonts w:ascii="Tahoma" w:eastAsia="Tahoma" w:hAnsi="Tahoma" w:cs="Tahoma"/>
          <w:lang w:val="en-GB"/>
        </w:rPr>
      </w:pPr>
    </w:p>
    <w:sectPr w:rsidR="00D73173" w:rsidRPr="00391EF4" w:rsidSect="005B2D1F">
      <w:pgSz w:w="12240" w:h="15840"/>
      <w:pgMar w:top="1134" w:right="1020" w:bottom="993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A6BD" w14:textId="77777777" w:rsidR="00612F62" w:rsidRDefault="00612F62">
      <w:r>
        <w:separator/>
      </w:r>
    </w:p>
  </w:endnote>
  <w:endnote w:type="continuationSeparator" w:id="0">
    <w:p w14:paraId="06BFCF88" w14:textId="77777777" w:rsidR="00612F62" w:rsidRDefault="006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443129"/>
      <w:docPartObj>
        <w:docPartGallery w:val="Page Numbers (Bottom of Page)"/>
        <w:docPartUnique/>
      </w:docPartObj>
    </w:sdtPr>
    <w:sdtContent>
      <w:p w14:paraId="27551F58" w14:textId="2984ABD5" w:rsidR="00C9758C" w:rsidRDefault="00C975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570C7D2" w14:textId="04C8D30C" w:rsidR="00EA757A" w:rsidRDefault="00EA757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BE40" w14:textId="77777777" w:rsidR="00612F62" w:rsidRDefault="00612F62">
      <w:r>
        <w:separator/>
      </w:r>
    </w:p>
  </w:footnote>
  <w:footnote w:type="continuationSeparator" w:id="0">
    <w:p w14:paraId="51912C34" w14:textId="77777777" w:rsidR="00612F62" w:rsidRDefault="0061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BD6435"/>
    <w:multiLevelType w:val="hybridMultilevel"/>
    <w:tmpl w:val="3C02A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 w16cid:durableId="251161398">
    <w:abstractNumId w:val="2"/>
  </w:num>
  <w:num w:numId="2" w16cid:durableId="1945576686">
    <w:abstractNumId w:val="7"/>
  </w:num>
  <w:num w:numId="3" w16cid:durableId="1896309558">
    <w:abstractNumId w:val="4"/>
  </w:num>
  <w:num w:numId="4" w16cid:durableId="1178084184">
    <w:abstractNumId w:val="0"/>
  </w:num>
  <w:num w:numId="5" w16cid:durableId="313342721">
    <w:abstractNumId w:val="1"/>
  </w:num>
  <w:num w:numId="6" w16cid:durableId="1753115777">
    <w:abstractNumId w:val="3"/>
  </w:num>
  <w:num w:numId="7" w16cid:durableId="1878345909">
    <w:abstractNumId w:val="6"/>
  </w:num>
  <w:num w:numId="8" w16cid:durableId="746803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0652"/>
    <w:rsid w:val="000026C8"/>
    <w:rsid w:val="00003EA9"/>
    <w:rsid w:val="00004284"/>
    <w:rsid w:val="00080FCC"/>
    <w:rsid w:val="00084202"/>
    <w:rsid w:val="000B0340"/>
    <w:rsid w:val="0014782B"/>
    <w:rsid w:val="001641B0"/>
    <w:rsid w:val="00180F24"/>
    <w:rsid w:val="00194A57"/>
    <w:rsid w:val="001A40D1"/>
    <w:rsid w:val="001B7647"/>
    <w:rsid w:val="001C3D56"/>
    <w:rsid w:val="001C6CD0"/>
    <w:rsid w:val="001D185D"/>
    <w:rsid w:val="00203EF4"/>
    <w:rsid w:val="002104CA"/>
    <w:rsid w:val="002109B3"/>
    <w:rsid w:val="00214269"/>
    <w:rsid w:val="00227A83"/>
    <w:rsid w:val="002B73AC"/>
    <w:rsid w:val="002D0099"/>
    <w:rsid w:val="002D7852"/>
    <w:rsid w:val="00307AF2"/>
    <w:rsid w:val="00322B45"/>
    <w:rsid w:val="00324DC7"/>
    <w:rsid w:val="00331372"/>
    <w:rsid w:val="00391EF4"/>
    <w:rsid w:val="003A4DA9"/>
    <w:rsid w:val="003C04DF"/>
    <w:rsid w:val="003C1F35"/>
    <w:rsid w:val="003C2F93"/>
    <w:rsid w:val="003C5296"/>
    <w:rsid w:val="00406078"/>
    <w:rsid w:val="00422A90"/>
    <w:rsid w:val="0043261A"/>
    <w:rsid w:val="0044415C"/>
    <w:rsid w:val="004A13D9"/>
    <w:rsid w:val="004A7BFB"/>
    <w:rsid w:val="004D3A16"/>
    <w:rsid w:val="005007A5"/>
    <w:rsid w:val="0051023C"/>
    <w:rsid w:val="0051593A"/>
    <w:rsid w:val="00526005"/>
    <w:rsid w:val="00535040"/>
    <w:rsid w:val="00550EA6"/>
    <w:rsid w:val="00552178"/>
    <w:rsid w:val="005600BC"/>
    <w:rsid w:val="005754D8"/>
    <w:rsid w:val="00577F15"/>
    <w:rsid w:val="005B2D1F"/>
    <w:rsid w:val="005F1789"/>
    <w:rsid w:val="005F7FAD"/>
    <w:rsid w:val="00612F62"/>
    <w:rsid w:val="00614B1E"/>
    <w:rsid w:val="00624F33"/>
    <w:rsid w:val="006340ED"/>
    <w:rsid w:val="00673A9E"/>
    <w:rsid w:val="00680493"/>
    <w:rsid w:val="006A030A"/>
    <w:rsid w:val="006A5EA3"/>
    <w:rsid w:val="006E5732"/>
    <w:rsid w:val="00745601"/>
    <w:rsid w:val="0076161D"/>
    <w:rsid w:val="00764FEC"/>
    <w:rsid w:val="007B747B"/>
    <w:rsid w:val="00800640"/>
    <w:rsid w:val="00815331"/>
    <w:rsid w:val="0082615D"/>
    <w:rsid w:val="0083469B"/>
    <w:rsid w:val="00881ED8"/>
    <w:rsid w:val="008A1AAC"/>
    <w:rsid w:val="008A53BA"/>
    <w:rsid w:val="008F37BF"/>
    <w:rsid w:val="008F663B"/>
    <w:rsid w:val="0091576E"/>
    <w:rsid w:val="00945382"/>
    <w:rsid w:val="00974DF8"/>
    <w:rsid w:val="00976A4C"/>
    <w:rsid w:val="00985322"/>
    <w:rsid w:val="009A770E"/>
    <w:rsid w:val="009E7E9E"/>
    <w:rsid w:val="00A43E24"/>
    <w:rsid w:val="00A444F9"/>
    <w:rsid w:val="00A602C1"/>
    <w:rsid w:val="00A6696F"/>
    <w:rsid w:val="00AA1EA4"/>
    <w:rsid w:val="00AA7D0B"/>
    <w:rsid w:val="00AB595F"/>
    <w:rsid w:val="00AD7170"/>
    <w:rsid w:val="00AE6788"/>
    <w:rsid w:val="00AE6D49"/>
    <w:rsid w:val="00B13E5C"/>
    <w:rsid w:val="00B35B64"/>
    <w:rsid w:val="00B50903"/>
    <w:rsid w:val="00B603DE"/>
    <w:rsid w:val="00BE3F7F"/>
    <w:rsid w:val="00BE5074"/>
    <w:rsid w:val="00BF265F"/>
    <w:rsid w:val="00C127D0"/>
    <w:rsid w:val="00C33CB0"/>
    <w:rsid w:val="00C434A0"/>
    <w:rsid w:val="00C50F71"/>
    <w:rsid w:val="00C517B6"/>
    <w:rsid w:val="00C82289"/>
    <w:rsid w:val="00C9758C"/>
    <w:rsid w:val="00CB5A53"/>
    <w:rsid w:val="00CC12F9"/>
    <w:rsid w:val="00CF7530"/>
    <w:rsid w:val="00CF79C6"/>
    <w:rsid w:val="00D13DCE"/>
    <w:rsid w:val="00D20F0C"/>
    <w:rsid w:val="00D3135F"/>
    <w:rsid w:val="00D376D4"/>
    <w:rsid w:val="00D73173"/>
    <w:rsid w:val="00D90F89"/>
    <w:rsid w:val="00DC6141"/>
    <w:rsid w:val="00DD3A39"/>
    <w:rsid w:val="00DE2FAE"/>
    <w:rsid w:val="00E06EE3"/>
    <w:rsid w:val="00E30628"/>
    <w:rsid w:val="00E87F1B"/>
    <w:rsid w:val="00E91F46"/>
    <w:rsid w:val="00E94165"/>
    <w:rsid w:val="00EA757A"/>
    <w:rsid w:val="00ED7279"/>
    <w:rsid w:val="00EF0E19"/>
    <w:rsid w:val="00F113EA"/>
    <w:rsid w:val="00F471AB"/>
    <w:rsid w:val="00F90B03"/>
    <w:rsid w:val="00F94086"/>
    <w:rsid w:val="00FC7B61"/>
    <w:rsid w:val="00FE22D4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5E0A"/>
  <w15:docId w15:val="{A0A9E508-3430-463A-84B6-75C584C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940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0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0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0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0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58C"/>
  </w:style>
  <w:style w:type="paragraph" w:styleId="Pidipagina">
    <w:name w:val="footer"/>
    <w:basedOn w:val="Normale"/>
    <w:link w:val="Pidipagina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Hewlett-Packard Company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8</cp:revision>
  <dcterms:created xsi:type="dcterms:W3CDTF">2022-11-26T10:48:00Z</dcterms:created>
  <dcterms:modified xsi:type="dcterms:W3CDTF">2023-02-04T07:59:00Z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